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7" w:rsidRPr="00962FA7" w:rsidRDefault="00962FA7" w:rsidP="00962FA7">
      <w:pPr>
        <w:rPr>
          <w:lang w:val="en-US"/>
        </w:rPr>
      </w:pPr>
    </w:p>
    <w:p w:rsidR="00962FA7" w:rsidRDefault="00962FA7" w:rsidP="00962FA7">
      <w:r>
        <w:rPr>
          <w:noProof/>
          <w:lang w:eastAsia="ru-RU"/>
        </w:rPr>
        <w:drawing>
          <wp:inline distT="0" distB="0" distL="0" distR="0">
            <wp:extent cx="1895475" cy="947738"/>
            <wp:effectExtent l="0" t="0" r="0" b="5080"/>
            <wp:docPr id="1" name="Рисунок 1" descr="\\BKP-01\Fileshare2\PR\Лого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KP-01\Fileshare2\PR\Лого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B4" w:rsidRDefault="006D2410" w:rsidP="00746407">
      <w:pPr>
        <w:jc w:val="center"/>
        <w:rPr>
          <w:b/>
          <w:sz w:val="24"/>
        </w:rPr>
      </w:pPr>
      <w:r w:rsidRPr="00962FA7">
        <w:rPr>
          <w:b/>
          <w:sz w:val="24"/>
        </w:rPr>
        <w:t>Еврейский музей и центр толерантности предст</w:t>
      </w:r>
      <w:r w:rsidR="009E2E6E">
        <w:rPr>
          <w:b/>
          <w:sz w:val="24"/>
        </w:rPr>
        <w:t xml:space="preserve">авляют выставку «Начни сначала. </w:t>
      </w:r>
      <w:r w:rsidRPr="00962FA7">
        <w:rPr>
          <w:b/>
          <w:sz w:val="24"/>
        </w:rPr>
        <w:t xml:space="preserve">Фарфор Галины </w:t>
      </w:r>
      <w:proofErr w:type="spellStart"/>
      <w:r w:rsidRPr="00962FA7">
        <w:rPr>
          <w:b/>
          <w:sz w:val="24"/>
        </w:rPr>
        <w:t>Дулькиной</w:t>
      </w:r>
      <w:proofErr w:type="spellEnd"/>
      <w:r w:rsidRPr="00962FA7">
        <w:rPr>
          <w:b/>
          <w:sz w:val="24"/>
        </w:rPr>
        <w:t>»</w:t>
      </w:r>
    </w:p>
    <w:p w:rsidR="00962FA7" w:rsidRDefault="00962FA7" w:rsidP="00746407">
      <w:pPr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4048125" cy="3918169"/>
            <wp:effectExtent l="0" t="0" r="0" b="6350"/>
            <wp:docPr id="2" name="Рисунок 2" descr="\\BKP-01\Fileshare2\Выставочный отдел\ГАЛИНА ДУЛЬКИНА\Изображения для пригласительного\5_Начни сначала_jpeg_Kа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KP-01\Fileshare2\Выставочный отдел\ГАЛИНА ДУЛЬКИНА\Изображения для пригласительного\5_Начни сначала_jpeg_Kа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1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A7" w:rsidRDefault="00962FA7" w:rsidP="00962FA7">
      <w:pPr>
        <w:jc w:val="center"/>
        <w:rPr>
          <w:b/>
          <w:sz w:val="24"/>
        </w:rPr>
      </w:pPr>
      <w:r>
        <w:rPr>
          <w:b/>
          <w:sz w:val="24"/>
        </w:rPr>
        <w:t>8 июля – 2</w:t>
      </w:r>
      <w:r w:rsidRPr="0085300B">
        <w:rPr>
          <w:b/>
          <w:sz w:val="24"/>
        </w:rPr>
        <w:t>1</w:t>
      </w:r>
      <w:r>
        <w:rPr>
          <w:b/>
          <w:sz w:val="24"/>
        </w:rPr>
        <w:t xml:space="preserve"> августа 2016</w:t>
      </w:r>
    </w:p>
    <w:p w:rsidR="00846E97" w:rsidRPr="00962FA7" w:rsidRDefault="006D2410" w:rsidP="00746407">
      <w:pPr>
        <w:jc w:val="both"/>
        <w:rPr>
          <w:sz w:val="24"/>
        </w:rPr>
      </w:pPr>
      <w:r w:rsidRPr="00962FA7">
        <w:rPr>
          <w:sz w:val="24"/>
        </w:rPr>
        <w:t xml:space="preserve">Галина </w:t>
      </w:r>
      <w:proofErr w:type="spellStart"/>
      <w:r w:rsidRPr="00962FA7">
        <w:rPr>
          <w:sz w:val="24"/>
        </w:rPr>
        <w:t>Дулькина</w:t>
      </w:r>
      <w:proofErr w:type="spellEnd"/>
      <w:r w:rsidRPr="00962FA7">
        <w:rPr>
          <w:sz w:val="24"/>
        </w:rPr>
        <w:t xml:space="preserve"> – </w:t>
      </w:r>
      <w:r w:rsidR="00962FA7" w:rsidRPr="00962FA7">
        <w:rPr>
          <w:sz w:val="24"/>
        </w:rPr>
        <w:t>молодой автор</w:t>
      </w:r>
      <w:r w:rsidR="001C122E" w:rsidRPr="00962FA7">
        <w:rPr>
          <w:sz w:val="24"/>
        </w:rPr>
        <w:t xml:space="preserve">, </w:t>
      </w:r>
      <w:r w:rsidR="0085300B">
        <w:rPr>
          <w:sz w:val="24"/>
        </w:rPr>
        <w:t>скульптор-</w:t>
      </w:r>
      <w:proofErr w:type="spellStart"/>
      <w:r w:rsidR="0085300B">
        <w:rPr>
          <w:sz w:val="24"/>
        </w:rPr>
        <w:t>фарфорист</w:t>
      </w:r>
      <w:proofErr w:type="spellEnd"/>
      <w:r w:rsidR="0085300B">
        <w:rPr>
          <w:sz w:val="24"/>
        </w:rPr>
        <w:t xml:space="preserve">, </w:t>
      </w:r>
      <w:r w:rsidR="001C122E" w:rsidRPr="00962FA7">
        <w:rPr>
          <w:sz w:val="24"/>
        </w:rPr>
        <w:t xml:space="preserve">чьи работы </w:t>
      </w:r>
      <w:r w:rsidR="00D7793A">
        <w:rPr>
          <w:sz w:val="24"/>
        </w:rPr>
        <w:t xml:space="preserve">уже </w:t>
      </w:r>
      <w:r w:rsidR="001C122E" w:rsidRPr="00962FA7">
        <w:rPr>
          <w:sz w:val="24"/>
        </w:rPr>
        <w:t>находятся в крупнейших отечественных и западных частных</w:t>
      </w:r>
      <w:r w:rsidR="00746407" w:rsidRPr="00962FA7">
        <w:rPr>
          <w:sz w:val="24"/>
        </w:rPr>
        <w:t xml:space="preserve"> собраниях</w:t>
      </w:r>
      <w:r w:rsidR="001C122E" w:rsidRPr="00962FA7">
        <w:rPr>
          <w:sz w:val="24"/>
        </w:rPr>
        <w:t xml:space="preserve">. Столь высокое признание </w:t>
      </w:r>
      <w:r w:rsidR="00D7793A">
        <w:rPr>
          <w:sz w:val="24"/>
        </w:rPr>
        <w:t>среди коллекционеров</w:t>
      </w:r>
      <w:r w:rsidR="001D0189" w:rsidRPr="00962FA7">
        <w:rPr>
          <w:sz w:val="24"/>
        </w:rPr>
        <w:t xml:space="preserve"> и ценителей искусства </w:t>
      </w:r>
      <w:r w:rsidR="0085300B">
        <w:rPr>
          <w:sz w:val="24"/>
        </w:rPr>
        <w:t xml:space="preserve">она </w:t>
      </w:r>
      <w:r w:rsidR="001C122E" w:rsidRPr="00962FA7">
        <w:rPr>
          <w:sz w:val="24"/>
        </w:rPr>
        <w:t>получила благодаря редк</w:t>
      </w:r>
      <w:r w:rsidR="00746407" w:rsidRPr="00962FA7">
        <w:rPr>
          <w:sz w:val="24"/>
        </w:rPr>
        <w:t>ому сегодня мастерству работы с таким</w:t>
      </w:r>
      <w:r w:rsidR="001C122E" w:rsidRPr="00962FA7">
        <w:rPr>
          <w:sz w:val="24"/>
        </w:rPr>
        <w:t xml:space="preserve"> сложным материалом как фарфор. </w:t>
      </w:r>
      <w:proofErr w:type="gramStart"/>
      <w:r w:rsidR="001C122E" w:rsidRPr="00962FA7">
        <w:rPr>
          <w:sz w:val="24"/>
        </w:rPr>
        <w:t>Владени</w:t>
      </w:r>
      <w:r w:rsidR="00540F31" w:rsidRPr="00962FA7">
        <w:rPr>
          <w:sz w:val="24"/>
        </w:rPr>
        <w:t>е</w:t>
      </w:r>
      <w:r w:rsidR="00962FA7" w:rsidRPr="00962FA7">
        <w:rPr>
          <w:sz w:val="24"/>
        </w:rPr>
        <w:t xml:space="preserve"> </w:t>
      </w:r>
      <w:r w:rsidR="001C122E" w:rsidRPr="00962FA7">
        <w:rPr>
          <w:sz w:val="24"/>
        </w:rPr>
        <w:t xml:space="preserve">древней технологией, практически </w:t>
      </w:r>
      <w:r w:rsidR="00D7793A">
        <w:rPr>
          <w:sz w:val="24"/>
        </w:rPr>
        <w:t>не изменившейся за последние 250</w:t>
      </w:r>
      <w:r w:rsidR="001C122E" w:rsidRPr="00962FA7">
        <w:rPr>
          <w:sz w:val="24"/>
        </w:rPr>
        <w:t xml:space="preserve"> лет, требует </w:t>
      </w:r>
      <w:r w:rsidR="004456D8" w:rsidRPr="00962FA7">
        <w:rPr>
          <w:sz w:val="24"/>
        </w:rPr>
        <w:t>от</w:t>
      </w:r>
      <w:r w:rsidR="001C122E" w:rsidRPr="00962FA7">
        <w:rPr>
          <w:sz w:val="24"/>
        </w:rPr>
        <w:t xml:space="preserve"> </w:t>
      </w:r>
      <w:r w:rsidR="0085300B">
        <w:rPr>
          <w:sz w:val="24"/>
        </w:rPr>
        <w:t>художника таланта</w:t>
      </w:r>
      <w:r w:rsidR="001C122E" w:rsidRPr="00962FA7">
        <w:rPr>
          <w:sz w:val="24"/>
        </w:rPr>
        <w:t xml:space="preserve"> как скульптора, создающего </w:t>
      </w:r>
      <w:r w:rsidR="00846E97" w:rsidRPr="00962FA7">
        <w:rPr>
          <w:sz w:val="24"/>
        </w:rPr>
        <w:t>завершенную форму</w:t>
      </w:r>
      <w:r w:rsidR="001C122E" w:rsidRPr="00962FA7">
        <w:rPr>
          <w:sz w:val="24"/>
        </w:rPr>
        <w:t xml:space="preserve"> из </w:t>
      </w:r>
      <w:r w:rsidR="00846E97" w:rsidRPr="00962FA7">
        <w:rPr>
          <w:sz w:val="24"/>
        </w:rPr>
        <w:t>фарфоровой массы</w:t>
      </w:r>
      <w:r w:rsidR="0085300B">
        <w:rPr>
          <w:sz w:val="24"/>
        </w:rPr>
        <w:t>,</w:t>
      </w:r>
      <w:r w:rsidR="001C122E" w:rsidRPr="00962FA7">
        <w:rPr>
          <w:sz w:val="24"/>
        </w:rPr>
        <w:t xml:space="preserve"> так и </w:t>
      </w:r>
      <w:r w:rsidR="00085043" w:rsidRPr="00962FA7">
        <w:rPr>
          <w:sz w:val="24"/>
        </w:rPr>
        <w:t>живописца</w:t>
      </w:r>
      <w:r w:rsidR="001C122E" w:rsidRPr="00962FA7">
        <w:rPr>
          <w:sz w:val="24"/>
        </w:rPr>
        <w:t xml:space="preserve">, </w:t>
      </w:r>
      <w:r w:rsidR="001D0189" w:rsidRPr="00962FA7">
        <w:rPr>
          <w:sz w:val="24"/>
        </w:rPr>
        <w:t>способного верно подобрать цвет</w:t>
      </w:r>
      <w:r w:rsidR="00033AE4">
        <w:rPr>
          <w:sz w:val="24"/>
        </w:rPr>
        <w:t>а</w:t>
      </w:r>
      <w:r w:rsidR="001D0189" w:rsidRPr="00962FA7">
        <w:rPr>
          <w:sz w:val="24"/>
        </w:rPr>
        <w:t xml:space="preserve"> на всех этапах обжига будущего произведения.</w:t>
      </w:r>
      <w:proofErr w:type="gramEnd"/>
      <w:r w:rsidR="001D0189" w:rsidRPr="00962FA7">
        <w:rPr>
          <w:sz w:val="24"/>
        </w:rPr>
        <w:t xml:space="preserve"> </w:t>
      </w:r>
      <w:r w:rsidR="00846E97" w:rsidRPr="00962FA7">
        <w:rPr>
          <w:sz w:val="24"/>
        </w:rPr>
        <w:t>Сочетая</w:t>
      </w:r>
      <w:r w:rsidR="00085043" w:rsidRPr="00962FA7">
        <w:rPr>
          <w:sz w:val="24"/>
        </w:rPr>
        <w:t xml:space="preserve"> принципы работы </w:t>
      </w:r>
      <w:r w:rsidR="00746407" w:rsidRPr="00962FA7">
        <w:rPr>
          <w:sz w:val="24"/>
        </w:rPr>
        <w:t xml:space="preserve">традиционного </w:t>
      </w:r>
      <w:proofErr w:type="spellStart"/>
      <w:r w:rsidR="00D7793A">
        <w:rPr>
          <w:sz w:val="24"/>
        </w:rPr>
        <w:t>фарфориста</w:t>
      </w:r>
      <w:proofErr w:type="spellEnd"/>
      <w:r w:rsidR="0085300B">
        <w:rPr>
          <w:sz w:val="24"/>
        </w:rPr>
        <w:t xml:space="preserve"> и</w:t>
      </w:r>
      <w:r w:rsidR="00846E97" w:rsidRPr="00962FA7">
        <w:rPr>
          <w:sz w:val="24"/>
        </w:rPr>
        <w:t xml:space="preserve"> </w:t>
      </w:r>
      <w:r w:rsidR="00746407" w:rsidRPr="00962FA7">
        <w:rPr>
          <w:sz w:val="24"/>
        </w:rPr>
        <w:t xml:space="preserve">современного </w:t>
      </w:r>
      <w:r w:rsidR="00085043" w:rsidRPr="00962FA7">
        <w:rPr>
          <w:sz w:val="24"/>
        </w:rPr>
        <w:t xml:space="preserve">художника, </w:t>
      </w:r>
      <w:r w:rsidR="00846E97" w:rsidRPr="00962FA7">
        <w:rPr>
          <w:sz w:val="24"/>
        </w:rPr>
        <w:t xml:space="preserve">Галина </w:t>
      </w:r>
      <w:proofErr w:type="spellStart"/>
      <w:r w:rsidR="00846E97" w:rsidRPr="00962FA7">
        <w:rPr>
          <w:sz w:val="24"/>
        </w:rPr>
        <w:t>Дулькина</w:t>
      </w:r>
      <w:proofErr w:type="spellEnd"/>
      <w:r w:rsidR="00846E97" w:rsidRPr="00962FA7">
        <w:rPr>
          <w:sz w:val="24"/>
        </w:rPr>
        <w:t xml:space="preserve"> работает в собственной мастерской, где в одиночку осуществляет отливку, глазурование, роспись, обжиг, золочение и другие</w:t>
      </w:r>
      <w:r w:rsidR="00085043" w:rsidRPr="00962FA7">
        <w:rPr>
          <w:sz w:val="24"/>
        </w:rPr>
        <w:t xml:space="preserve"> необходимые</w:t>
      </w:r>
      <w:r w:rsidR="00846E97" w:rsidRPr="00962FA7">
        <w:rPr>
          <w:sz w:val="24"/>
        </w:rPr>
        <w:t xml:space="preserve"> процессы по созданию фарфоровой скульптуры.</w:t>
      </w:r>
      <w:r w:rsidR="00033AE4">
        <w:rPr>
          <w:sz w:val="24"/>
        </w:rPr>
        <w:t xml:space="preserve"> </w:t>
      </w:r>
      <w:r w:rsidR="00846E97" w:rsidRPr="00962FA7">
        <w:rPr>
          <w:sz w:val="24"/>
        </w:rPr>
        <w:t xml:space="preserve">В своем творчестве Галина </w:t>
      </w:r>
      <w:proofErr w:type="spellStart"/>
      <w:r w:rsidR="00846E97" w:rsidRPr="00962FA7">
        <w:rPr>
          <w:sz w:val="24"/>
        </w:rPr>
        <w:t>Дулькина</w:t>
      </w:r>
      <w:proofErr w:type="spellEnd"/>
      <w:r w:rsidR="00846E97" w:rsidRPr="00962FA7">
        <w:rPr>
          <w:sz w:val="24"/>
        </w:rPr>
        <w:t xml:space="preserve"> входит в диалог с</w:t>
      </w:r>
      <w:r w:rsidR="00D7793A">
        <w:rPr>
          <w:sz w:val="24"/>
        </w:rPr>
        <w:t xml:space="preserve"> выдающимися мастерами</w:t>
      </w:r>
      <w:r w:rsidR="00846E97" w:rsidRPr="00962FA7">
        <w:rPr>
          <w:sz w:val="24"/>
        </w:rPr>
        <w:t xml:space="preserve"> пластики </w:t>
      </w:r>
      <w:r w:rsidR="00033AE4">
        <w:rPr>
          <w:sz w:val="24"/>
        </w:rPr>
        <w:t>Александр</w:t>
      </w:r>
      <w:r w:rsidR="00033AE4" w:rsidRPr="00580C0A">
        <w:rPr>
          <w:sz w:val="24"/>
        </w:rPr>
        <w:t>ом</w:t>
      </w:r>
      <w:r w:rsidR="00033AE4">
        <w:rPr>
          <w:sz w:val="24"/>
        </w:rPr>
        <w:t xml:space="preserve"> Архипенко и Константин</w:t>
      </w:r>
      <w:r w:rsidR="00033AE4" w:rsidRPr="00580C0A">
        <w:rPr>
          <w:sz w:val="24"/>
        </w:rPr>
        <w:t>ом</w:t>
      </w:r>
      <w:r w:rsidR="00962FA7" w:rsidRPr="00962FA7">
        <w:rPr>
          <w:sz w:val="24"/>
        </w:rPr>
        <w:t xml:space="preserve"> </w:t>
      </w:r>
      <w:proofErr w:type="spellStart"/>
      <w:r w:rsidR="00846E97" w:rsidRPr="00962FA7">
        <w:rPr>
          <w:sz w:val="24"/>
        </w:rPr>
        <w:t>Бранкузи</w:t>
      </w:r>
      <w:proofErr w:type="spellEnd"/>
      <w:r w:rsidR="00846E97" w:rsidRPr="00962FA7">
        <w:rPr>
          <w:sz w:val="24"/>
        </w:rPr>
        <w:t xml:space="preserve">. Стилистика росписи ее </w:t>
      </w:r>
      <w:r w:rsidR="00085043" w:rsidRPr="00962FA7">
        <w:rPr>
          <w:sz w:val="24"/>
        </w:rPr>
        <w:t>произведений</w:t>
      </w:r>
      <w:r w:rsidR="00846E97" w:rsidRPr="00962FA7">
        <w:rPr>
          <w:sz w:val="24"/>
        </w:rPr>
        <w:t xml:space="preserve"> отсыла</w:t>
      </w:r>
      <w:r w:rsidR="00540F31" w:rsidRPr="00962FA7">
        <w:rPr>
          <w:sz w:val="24"/>
        </w:rPr>
        <w:t>ет</w:t>
      </w:r>
      <w:r w:rsidR="00846E97" w:rsidRPr="00962FA7">
        <w:rPr>
          <w:sz w:val="24"/>
        </w:rPr>
        <w:t xml:space="preserve"> зрителя к </w:t>
      </w:r>
      <w:r w:rsidR="00962FA7" w:rsidRPr="00962FA7">
        <w:rPr>
          <w:sz w:val="24"/>
        </w:rPr>
        <w:lastRenderedPageBreak/>
        <w:t xml:space="preserve">полотнам Жоржа </w:t>
      </w:r>
      <w:r w:rsidR="00D7793A">
        <w:rPr>
          <w:sz w:val="24"/>
        </w:rPr>
        <w:t>Брака</w:t>
      </w:r>
      <w:r w:rsidR="00085043" w:rsidRPr="00962FA7">
        <w:rPr>
          <w:sz w:val="24"/>
        </w:rPr>
        <w:t xml:space="preserve"> и</w:t>
      </w:r>
      <w:r w:rsidR="00033AE4">
        <w:rPr>
          <w:sz w:val="24"/>
        </w:rPr>
        <w:t xml:space="preserve"> наследию супрематистов</w:t>
      </w:r>
      <w:r w:rsidR="00085043" w:rsidRPr="00962FA7">
        <w:rPr>
          <w:sz w:val="24"/>
        </w:rPr>
        <w:t>. Развивая новый формат современного куби</w:t>
      </w:r>
      <w:r w:rsidR="00033AE4">
        <w:rPr>
          <w:sz w:val="24"/>
        </w:rPr>
        <w:t xml:space="preserve">зма, Галина </w:t>
      </w:r>
      <w:proofErr w:type="spellStart"/>
      <w:r w:rsidR="00033AE4">
        <w:rPr>
          <w:sz w:val="24"/>
        </w:rPr>
        <w:t>Дулькина</w:t>
      </w:r>
      <w:proofErr w:type="spellEnd"/>
      <w:r w:rsidR="00085043" w:rsidRPr="00962FA7">
        <w:rPr>
          <w:sz w:val="24"/>
        </w:rPr>
        <w:t xml:space="preserve"> исследует принципы этого направления в скульптуре, создавая</w:t>
      </w:r>
      <w:r w:rsidR="00746407" w:rsidRPr="00962FA7">
        <w:rPr>
          <w:sz w:val="24"/>
        </w:rPr>
        <w:t xml:space="preserve"> узнаваемые работы, балансирующие на грани фигуративной пластики и беспредметности. </w:t>
      </w:r>
    </w:p>
    <w:p w:rsidR="00746407" w:rsidRPr="00962FA7" w:rsidRDefault="00746407" w:rsidP="00746407">
      <w:pPr>
        <w:jc w:val="both"/>
        <w:rPr>
          <w:sz w:val="24"/>
        </w:rPr>
      </w:pPr>
      <w:r w:rsidRPr="00962FA7">
        <w:rPr>
          <w:sz w:val="24"/>
        </w:rPr>
        <w:t>Выставка в Еврейском музее и центре толерантности предст</w:t>
      </w:r>
      <w:r w:rsidR="00D7793A">
        <w:rPr>
          <w:sz w:val="24"/>
        </w:rPr>
        <w:t>авит более 40</w:t>
      </w:r>
      <w:r w:rsidR="00033AE4">
        <w:rPr>
          <w:sz w:val="24"/>
        </w:rPr>
        <w:t xml:space="preserve"> фарфоровых произведений, созданных с 2004</w:t>
      </w:r>
      <w:r w:rsidRPr="00962FA7">
        <w:rPr>
          <w:sz w:val="24"/>
        </w:rPr>
        <w:t xml:space="preserve"> по 2016гг. </w:t>
      </w: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962FA7" w:rsidRPr="0085300B" w:rsidRDefault="00962FA7" w:rsidP="00746407">
      <w:pPr>
        <w:jc w:val="both"/>
      </w:pPr>
    </w:p>
    <w:p w:rsidR="00746407" w:rsidRDefault="00746407" w:rsidP="00746407">
      <w:pPr>
        <w:jc w:val="both"/>
      </w:pPr>
      <w:bookmarkStart w:id="0" w:name="_GoBack"/>
      <w:bookmarkEnd w:id="0"/>
    </w:p>
    <w:sectPr w:rsidR="0074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0"/>
    <w:rsid w:val="00033AE4"/>
    <w:rsid w:val="00085043"/>
    <w:rsid w:val="001C122E"/>
    <w:rsid w:val="001D0189"/>
    <w:rsid w:val="002E01AD"/>
    <w:rsid w:val="002E189F"/>
    <w:rsid w:val="004456D8"/>
    <w:rsid w:val="00540F31"/>
    <w:rsid w:val="00545650"/>
    <w:rsid w:val="00580C0A"/>
    <w:rsid w:val="006D2410"/>
    <w:rsid w:val="00746407"/>
    <w:rsid w:val="007C3034"/>
    <w:rsid w:val="00846E97"/>
    <w:rsid w:val="0085300B"/>
    <w:rsid w:val="00962FA7"/>
    <w:rsid w:val="009E2E6E"/>
    <w:rsid w:val="00AB5D0B"/>
    <w:rsid w:val="00BC6852"/>
    <w:rsid w:val="00D7793A"/>
    <w:rsid w:val="00D87EC3"/>
    <w:rsid w:val="00D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D8BF-4B3A-43FE-8E40-BC90E19F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Саков</dc:creator>
  <cp:lastModifiedBy>Анна Судец</cp:lastModifiedBy>
  <cp:revision>4</cp:revision>
  <cp:lastPrinted>2016-06-30T09:35:00Z</cp:lastPrinted>
  <dcterms:created xsi:type="dcterms:W3CDTF">2016-07-04T12:40:00Z</dcterms:created>
  <dcterms:modified xsi:type="dcterms:W3CDTF">2017-01-10T09:11:00Z</dcterms:modified>
</cp:coreProperties>
</file>