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F6D3" w14:textId="5B2BB6E1" w:rsidR="00076682" w:rsidRDefault="004159E2" w:rsidP="00076682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375A4E69" wp14:editId="1E7EE1CC">
            <wp:extent cx="1799540" cy="842015"/>
            <wp:effectExtent l="0" t="0" r="0" b="0"/>
            <wp:docPr id="3" name="Рисунок 3" descr="\\bkp-01\fileshare2\PR\Лого\ID Jewish Museum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kp-01\fileshare2\PR\Лого\ID Jewish Museum-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4" cy="8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94F">
        <w:rPr>
          <w:b/>
          <w:sz w:val="24"/>
        </w:rPr>
        <w:t xml:space="preserve">    </w:t>
      </w:r>
      <w:r w:rsidR="005F30F8">
        <w:rPr>
          <w:b/>
          <w:sz w:val="24"/>
        </w:rPr>
        <w:t xml:space="preserve">     </w:t>
      </w:r>
      <w:r w:rsidR="00FC3640">
        <w:rPr>
          <w:b/>
          <w:sz w:val="24"/>
        </w:rPr>
        <w:t xml:space="preserve">    </w:t>
      </w:r>
      <w:r w:rsidR="004779F8">
        <w:rPr>
          <w:b/>
          <w:sz w:val="24"/>
        </w:rPr>
        <w:t xml:space="preserve">                     </w:t>
      </w:r>
      <w:r w:rsidR="007B1C23">
        <w:rPr>
          <w:b/>
          <w:sz w:val="24"/>
        </w:rPr>
        <w:t xml:space="preserve">      </w:t>
      </w:r>
      <w:r w:rsidR="004779F8">
        <w:rPr>
          <w:b/>
          <w:sz w:val="24"/>
        </w:rPr>
        <w:t xml:space="preserve">                </w:t>
      </w:r>
      <w:r w:rsidR="00FC3640">
        <w:rPr>
          <w:b/>
          <w:sz w:val="24"/>
        </w:rPr>
        <w:t xml:space="preserve">     </w:t>
      </w:r>
    </w:p>
    <w:p w14:paraId="61314962" w14:textId="566F52A1" w:rsidR="002A38A2" w:rsidRPr="00F5519A" w:rsidRDefault="00EA5EF1" w:rsidP="002A38A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5519A">
        <w:rPr>
          <w:rFonts w:ascii="Arial" w:hAnsi="Arial" w:cs="Arial"/>
          <w:b/>
          <w:sz w:val="28"/>
          <w:szCs w:val="28"/>
        </w:rPr>
        <w:t xml:space="preserve">Еврейский музей </w:t>
      </w:r>
      <w:r w:rsidR="00180338" w:rsidRPr="00F5519A">
        <w:rPr>
          <w:rFonts w:ascii="Arial" w:hAnsi="Arial" w:cs="Arial"/>
          <w:b/>
          <w:sz w:val="28"/>
          <w:szCs w:val="28"/>
        </w:rPr>
        <w:t xml:space="preserve">и центр толерантности </w:t>
      </w:r>
      <w:r w:rsidRPr="00F5519A">
        <w:rPr>
          <w:rFonts w:ascii="Arial" w:hAnsi="Arial" w:cs="Arial"/>
          <w:b/>
          <w:sz w:val="28"/>
          <w:szCs w:val="28"/>
        </w:rPr>
        <w:t>представля</w:t>
      </w:r>
      <w:r w:rsidR="00DF565D" w:rsidRPr="00F5519A">
        <w:rPr>
          <w:rFonts w:ascii="Arial" w:hAnsi="Arial" w:cs="Arial"/>
          <w:b/>
          <w:sz w:val="28"/>
          <w:szCs w:val="28"/>
        </w:rPr>
        <w:t>е</w:t>
      </w:r>
      <w:r w:rsidRPr="00F5519A">
        <w:rPr>
          <w:rFonts w:ascii="Arial" w:hAnsi="Arial" w:cs="Arial"/>
          <w:b/>
          <w:sz w:val="28"/>
          <w:szCs w:val="28"/>
        </w:rPr>
        <w:t>т выставочн</w:t>
      </w:r>
      <w:r w:rsidR="002A38A2" w:rsidRPr="00F5519A">
        <w:rPr>
          <w:rFonts w:ascii="Arial" w:hAnsi="Arial" w:cs="Arial"/>
          <w:b/>
          <w:sz w:val="28"/>
          <w:szCs w:val="28"/>
        </w:rPr>
        <w:t>ый</w:t>
      </w:r>
      <w:r w:rsidRPr="00F5519A">
        <w:rPr>
          <w:rFonts w:ascii="Arial" w:hAnsi="Arial" w:cs="Arial"/>
          <w:b/>
          <w:sz w:val="28"/>
          <w:szCs w:val="28"/>
        </w:rPr>
        <w:t xml:space="preserve"> проект </w:t>
      </w:r>
    </w:p>
    <w:p w14:paraId="1E329D12" w14:textId="2C22ABF4" w:rsidR="00EA5EF1" w:rsidRPr="00DE260C" w:rsidRDefault="00EA5EF1" w:rsidP="002A38A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5519A">
        <w:rPr>
          <w:rFonts w:ascii="Arial" w:hAnsi="Arial" w:cs="Arial"/>
          <w:b/>
          <w:sz w:val="28"/>
          <w:szCs w:val="28"/>
        </w:rPr>
        <w:t xml:space="preserve">«До востребования. Коллекции русского авангарда </w:t>
      </w:r>
      <w:r w:rsidR="00FC2286" w:rsidRPr="00F5519A">
        <w:rPr>
          <w:rFonts w:ascii="Arial" w:hAnsi="Arial" w:cs="Arial"/>
          <w:b/>
          <w:sz w:val="28"/>
          <w:szCs w:val="28"/>
        </w:rPr>
        <w:t>из</w:t>
      </w:r>
      <w:r w:rsidR="00330C04" w:rsidRPr="00F5519A">
        <w:rPr>
          <w:rFonts w:ascii="Arial" w:hAnsi="Arial" w:cs="Arial"/>
          <w:b/>
          <w:sz w:val="28"/>
          <w:szCs w:val="28"/>
        </w:rPr>
        <w:t xml:space="preserve"> </w:t>
      </w:r>
      <w:r w:rsidRPr="00F5519A">
        <w:rPr>
          <w:rFonts w:ascii="Arial" w:hAnsi="Arial" w:cs="Arial"/>
          <w:b/>
          <w:sz w:val="28"/>
          <w:szCs w:val="28"/>
        </w:rPr>
        <w:t>региональных музеев</w:t>
      </w:r>
      <w:r w:rsidR="00DE260C">
        <w:rPr>
          <w:rFonts w:ascii="Arial" w:hAnsi="Arial" w:cs="Arial"/>
          <w:b/>
          <w:sz w:val="28"/>
          <w:szCs w:val="28"/>
        </w:rPr>
        <w:t>.</w:t>
      </w:r>
      <w:r w:rsidR="002A38A2" w:rsidRPr="00F5519A">
        <w:rPr>
          <w:rFonts w:ascii="Arial" w:hAnsi="Arial" w:cs="Arial"/>
          <w:b/>
          <w:sz w:val="28"/>
          <w:szCs w:val="28"/>
        </w:rPr>
        <w:t xml:space="preserve"> Часть </w:t>
      </w:r>
      <w:r w:rsidR="002A38A2" w:rsidRPr="00F5519A">
        <w:rPr>
          <w:rFonts w:ascii="Arial" w:hAnsi="Arial" w:cs="Arial"/>
          <w:b/>
          <w:sz w:val="28"/>
          <w:szCs w:val="28"/>
          <w:lang w:val="en-US"/>
        </w:rPr>
        <w:t>II</w:t>
      </w:r>
      <w:bookmarkStart w:id="0" w:name="_GoBack"/>
      <w:bookmarkEnd w:id="0"/>
      <w:r w:rsidR="00DE260C">
        <w:rPr>
          <w:rFonts w:ascii="Arial" w:hAnsi="Arial" w:cs="Arial"/>
          <w:b/>
          <w:sz w:val="28"/>
          <w:szCs w:val="28"/>
        </w:rPr>
        <w:t>»</w:t>
      </w:r>
    </w:p>
    <w:p w14:paraId="6E5475D4" w14:textId="77777777" w:rsidR="002A38A2" w:rsidRPr="003F5D3D" w:rsidRDefault="002A38A2" w:rsidP="002A38A2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</w:p>
    <w:p w14:paraId="2473F7F9" w14:textId="79E25518" w:rsidR="00C803C2" w:rsidRDefault="007324E6" w:rsidP="00C803C2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noProof/>
          <w:sz w:val="21"/>
          <w:szCs w:val="21"/>
          <w:lang w:eastAsia="ru-RU"/>
        </w:rPr>
        <w:drawing>
          <wp:inline distT="0" distB="0" distL="0" distR="0" wp14:anchorId="7AE76DDB" wp14:editId="42E0C136">
            <wp:extent cx="1924050" cy="30337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Родченко А.М. Линии на зеленом №9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22" cy="30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9CCC" w14:textId="3DF8583C" w:rsidR="00C803C2" w:rsidRPr="00E87DDC" w:rsidRDefault="00C803C2" w:rsidP="00E87DDC">
      <w:pPr>
        <w:jc w:val="center"/>
        <w:rPr>
          <w:rFonts w:ascii="Arial" w:hAnsi="Arial" w:cs="Arial"/>
          <w:snapToGrid w:val="0"/>
          <w:sz w:val="16"/>
          <w:szCs w:val="16"/>
        </w:rPr>
      </w:pPr>
      <w:r w:rsidRPr="00E87DDC">
        <w:rPr>
          <w:rFonts w:ascii="Arial" w:hAnsi="Arial" w:cs="Arial"/>
          <w:sz w:val="16"/>
          <w:szCs w:val="16"/>
        </w:rPr>
        <w:t>А.М. Родченко. «Линии на зеленом»</w:t>
      </w:r>
      <w:r w:rsidR="00E87DDC" w:rsidRPr="00E87DDC">
        <w:rPr>
          <w:rFonts w:ascii="Arial" w:hAnsi="Arial" w:cs="Arial"/>
          <w:sz w:val="16"/>
          <w:szCs w:val="16"/>
        </w:rPr>
        <w:t xml:space="preserve">. </w:t>
      </w:r>
      <w:r w:rsidR="00E87DDC" w:rsidRPr="00E87DDC">
        <w:rPr>
          <w:rFonts w:ascii="Arial" w:hAnsi="Arial" w:cs="Arial"/>
          <w:snapToGrid w:val="0"/>
          <w:sz w:val="16"/>
          <w:szCs w:val="16"/>
        </w:rPr>
        <w:t xml:space="preserve">1919. Холст, масло. </w:t>
      </w:r>
      <w:r w:rsidR="00E87DDC" w:rsidRPr="00E87DDC">
        <w:rPr>
          <w:rFonts w:ascii="Arial" w:hAnsi="Arial" w:cs="Arial"/>
          <w:sz w:val="16"/>
          <w:szCs w:val="16"/>
        </w:rPr>
        <w:t>КОГБУК «Вятский художественный музей им. В.М. и А.М. Васнецовых» г. Киров</w:t>
      </w:r>
    </w:p>
    <w:p w14:paraId="7235BE2E" w14:textId="67D8514F" w:rsidR="00FC2286" w:rsidRPr="003F5D3D" w:rsidRDefault="00753F19" w:rsidP="00FC2286">
      <w:pPr>
        <w:jc w:val="center"/>
        <w:rPr>
          <w:rFonts w:ascii="Arial" w:hAnsi="Arial" w:cs="Arial"/>
          <w:b/>
          <w:sz w:val="21"/>
          <w:szCs w:val="21"/>
        </w:rPr>
      </w:pPr>
      <w:r w:rsidRPr="003D368E">
        <w:rPr>
          <w:rFonts w:ascii="Arial" w:hAnsi="Arial" w:cs="Arial"/>
          <w:b/>
          <w:sz w:val="21"/>
          <w:szCs w:val="21"/>
        </w:rPr>
        <w:t>30</w:t>
      </w:r>
      <w:r w:rsidR="007A08D9" w:rsidRPr="003F5D3D">
        <w:rPr>
          <w:rFonts w:ascii="Arial" w:hAnsi="Arial" w:cs="Arial"/>
          <w:b/>
          <w:sz w:val="21"/>
          <w:szCs w:val="21"/>
        </w:rPr>
        <w:t xml:space="preserve"> </w:t>
      </w:r>
      <w:r w:rsidR="007B1C23" w:rsidRPr="003F5D3D">
        <w:rPr>
          <w:rFonts w:ascii="Arial" w:hAnsi="Arial" w:cs="Arial"/>
          <w:b/>
          <w:sz w:val="21"/>
          <w:szCs w:val="21"/>
        </w:rPr>
        <w:t>марта</w:t>
      </w:r>
      <w:r w:rsidR="00754CA9" w:rsidRPr="003F5D3D">
        <w:rPr>
          <w:rFonts w:ascii="Arial" w:hAnsi="Arial" w:cs="Arial"/>
          <w:b/>
          <w:sz w:val="21"/>
          <w:szCs w:val="21"/>
        </w:rPr>
        <w:t xml:space="preserve"> – </w:t>
      </w:r>
      <w:r w:rsidR="005B607C">
        <w:rPr>
          <w:rFonts w:ascii="Arial" w:hAnsi="Arial" w:cs="Arial"/>
          <w:b/>
          <w:sz w:val="21"/>
          <w:szCs w:val="21"/>
        </w:rPr>
        <w:t>28</w:t>
      </w:r>
      <w:r w:rsidR="007A08D9" w:rsidRPr="003F5D3D">
        <w:rPr>
          <w:rFonts w:ascii="Arial" w:hAnsi="Arial" w:cs="Arial"/>
          <w:b/>
          <w:sz w:val="21"/>
          <w:szCs w:val="21"/>
        </w:rPr>
        <w:t xml:space="preserve"> </w:t>
      </w:r>
      <w:r w:rsidR="007B1C23" w:rsidRPr="003F5D3D">
        <w:rPr>
          <w:rFonts w:ascii="Arial" w:hAnsi="Arial" w:cs="Arial"/>
          <w:b/>
          <w:sz w:val="21"/>
          <w:szCs w:val="21"/>
        </w:rPr>
        <w:t>мая</w:t>
      </w:r>
      <w:r w:rsidR="00BB66B8">
        <w:rPr>
          <w:rFonts w:ascii="Arial" w:hAnsi="Arial" w:cs="Arial"/>
          <w:b/>
          <w:sz w:val="21"/>
          <w:szCs w:val="21"/>
        </w:rPr>
        <w:t xml:space="preserve"> 2017</w:t>
      </w:r>
    </w:p>
    <w:p w14:paraId="04CE7F54" w14:textId="5F68087A" w:rsidR="003777D4" w:rsidRPr="003F5D3D" w:rsidRDefault="00C41128" w:rsidP="004831D9">
      <w:pPr>
        <w:jc w:val="both"/>
        <w:rPr>
          <w:rFonts w:ascii="Arial" w:hAnsi="Arial" w:cs="Arial"/>
          <w:sz w:val="21"/>
          <w:szCs w:val="21"/>
        </w:rPr>
      </w:pPr>
      <w:r w:rsidRPr="003F5D3D">
        <w:rPr>
          <w:rFonts w:ascii="Arial" w:hAnsi="Arial" w:cs="Arial"/>
          <w:sz w:val="21"/>
          <w:szCs w:val="21"/>
        </w:rPr>
        <w:t xml:space="preserve">Еврейский музей </w:t>
      </w:r>
      <w:r w:rsidR="00EB3C97" w:rsidRPr="003F5D3D">
        <w:rPr>
          <w:rFonts w:ascii="Arial" w:hAnsi="Arial" w:cs="Arial"/>
          <w:sz w:val="21"/>
          <w:szCs w:val="21"/>
        </w:rPr>
        <w:t xml:space="preserve">совместно с «Энциклопедией русского авангарда» </w:t>
      </w:r>
      <w:r w:rsidRPr="003F5D3D">
        <w:rPr>
          <w:rFonts w:ascii="Arial" w:hAnsi="Arial" w:cs="Arial"/>
          <w:sz w:val="21"/>
          <w:szCs w:val="21"/>
        </w:rPr>
        <w:t>представ</w:t>
      </w:r>
      <w:r w:rsidR="008D16FE" w:rsidRPr="003F5D3D">
        <w:rPr>
          <w:rFonts w:ascii="Arial" w:hAnsi="Arial" w:cs="Arial"/>
          <w:sz w:val="21"/>
          <w:szCs w:val="21"/>
        </w:rPr>
        <w:t>ляет</w:t>
      </w:r>
      <w:r w:rsidRPr="003F5D3D">
        <w:rPr>
          <w:rFonts w:ascii="Arial" w:hAnsi="Arial" w:cs="Arial"/>
          <w:sz w:val="21"/>
          <w:szCs w:val="21"/>
        </w:rPr>
        <w:t xml:space="preserve"> </w:t>
      </w:r>
      <w:r w:rsidR="007B1C23" w:rsidRPr="003F5D3D">
        <w:rPr>
          <w:rFonts w:ascii="Arial" w:hAnsi="Arial" w:cs="Arial"/>
          <w:sz w:val="21"/>
          <w:szCs w:val="21"/>
        </w:rPr>
        <w:t xml:space="preserve">продолжение </w:t>
      </w:r>
      <w:r w:rsidR="00BD7AB7" w:rsidRPr="003F5D3D">
        <w:rPr>
          <w:rFonts w:ascii="Arial" w:hAnsi="Arial" w:cs="Arial"/>
          <w:sz w:val="21"/>
          <w:szCs w:val="21"/>
        </w:rPr>
        <w:t>масштабн</w:t>
      </w:r>
      <w:r w:rsidR="007B1C23" w:rsidRPr="003F5D3D">
        <w:rPr>
          <w:rFonts w:ascii="Arial" w:hAnsi="Arial" w:cs="Arial"/>
          <w:sz w:val="21"/>
          <w:szCs w:val="21"/>
        </w:rPr>
        <w:t>ого</w:t>
      </w:r>
      <w:r w:rsidR="00BD7AB7" w:rsidRPr="003F5D3D">
        <w:rPr>
          <w:rFonts w:ascii="Arial" w:hAnsi="Arial" w:cs="Arial"/>
          <w:sz w:val="21"/>
          <w:szCs w:val="21"/>
        </w:rPr>
        <w:t xml:space="preserve"> </w:t>
      </w:r>
      <w:r w:rsidRPr="003F5D3D">
        <w:rPr>
          <w:rFonts w:ascii="Arial" w:hAnsi="Arial" w:cs="Arial"/>
          <w:sz w:val="21"/>
          <w:szCs w:val="21"/>
        </w:rPr>
        <w:t>выставочн</w:t>
      </w:r>
      <w:r w:rsidR="0038397D" w:rsidRPr="003F5D3D">
        <w:rPr>
          <w:rFonts w:ascii="Arial" w:hAnsi="Arial" w:cs="Arial"/>
          <w:sz w:val="21"/>
          <w:szCs w:val="21"/>
        </w:rPr>
        <w:t>ого</w:t>
      </w:r>
      <w:r w:rsidRPr="003F5D3D">
        <w:rPr>
          <w:rFonts w:ascii="Arial" w:hAnsi="Arial" w:cs="Arial"/>
          <w:sz w:val="21"/>
          <w:szCs w:val="21"/>
        </w:rPr>
        <w:t xml:space="preserve"> проект</w:t>
      </w:r>
      <w:r w:rsidR="007B1C23" w:rsidRPr="003F5D3D">
        <w:rPr>
          <w:rFonts w:ascii="Arial" w:hAnsi="Arial" w:cs="Arial"/>
          <w:sz w:val="21"/>
          <w:szCs w:val="21"/>
        </w:rPr>
        <w:t>а</w:t>
      </w:r>
      <w:r w:rsidRPr="003F5D3D">
        <w:rPr>
          <w:rFonts w:ascii="Arial" w:hAnsi="Arial" w:cs="Arial"/>
          <w:sz w:val="21"/>
          <w:szCs w:val="21"/>
        </w:rPr>
        <w:t xml:space="preserve"> под кураторством Андрея Сарабьянова – уникальную коллекцию искусства авангарда из собраний </w:t>
      </w:r>
      <w:r w:rsidR="00BD7AB7" w:rsidRPr="003F5D3D">
        <w:rPr>
          <w:rFonts w:ascii="Arial" w:hAnsi="Arial" w:cs="Arial"/>
          <w:sz w:val="21"/>
          <w:szCs w:val="21"/>
        </w:rPr>
        <w:t xml:space="preserve">региональных </w:t>
      </w:r>
      <w:r w:rsidRPr="003F5D3D">
        <w:rPr>
          <w:rFonts w:ascii="Arial" w:hAnsi="Arial" w:cs="Arial"/>
          <w:sz w:val="21"/>
          <w:szCs w:val="21"/>
        </w:rPr>
        <w:t>музеев</w:t>
      </w:r>
      <w:r w:rsidR="000574B7">
        <w:rPr>
          <w:rFonts w:ascii="Arial" w:hAnsi="Arial" w:cs="Arial"/>
          <w:sz w:val="21"/>
          <w:szCs w:val="21"/>
        </w:rPr>
        <w:t xml:space="preserve"> 1</w:t>
      </w:r>
      <w:r w:rsidR="000574B7" w:rsidRPr="000574B7">
        <w:rPr>
          <w:rFonts w:ascii="Arial" w:hAnsi="Arial" w:cs="Arial"/>
          <w:sz w:val="21"/>
          <w:szCs w:val="21"/>
        </w:rPr>
        <w:t>7</w:t>
      </w:r>
      <w:r w:rsidR="00BD7AB7" w:rsidRPr="003F5D3D">
        <w:rPr>
          <w:rFonts w:ascii="Arial" w:hAnsi="Arial" w:cs="Arial"/>
          <w:sz w:val="21"/>
          <w:szCs w:val="21"/>
        </w:rPr>
        <w:t xml:space="preserve"> городов: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="004831D9" w:rsidRPr="003F5D3D">
        <w:rPr>
          <w:rFonts w:ascii="Arial" w:hAnsi="Arial" w:cs="Arial"/>
          <w:sz w:val="21"/>
          <w:szCs w:val="21"/>
        </w:rPr>
        <w:t>Архангельск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 Астрахан</w:t>
      </w:r>
      <w:r w:rsidR="00CA7E2D" w:rsidRPr="003F5D3D">
        <w:rPr>
          <w:rFonts w:ascii="Arial" w:hAnsi="Arial" w:cs="Arial"/>
          <w:sz w:val="21"/>
          <w:szCs w:val="21"/>
        </w:rPr>
        <w:t>и</w:t>
      </w:r>
      <w:r w:rsidR="004831D9" w:rsidRPr="003F5D3D">
        <w:rPr>
          <w:rFonts w:ascii="Arial" w:hAnsi="Arial" w:cs="Arial"/>
          <w:sz w:val="21"/>
          <w:szCs w:val="21"/>
        </w:rPr>
        <w:t>,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="004831D9" w:rsidRPr="003F5D3D">
        <w:rPr>
          <w:rFonts w:ascii="Arial" w:hAnsi="Arial" w:cs="Arial"/>
          <w:sz w:val="21"/>
          <w:szCs w:val="21"/>
        </w:rPr>
        <w:t>Вятк</w:t>
      </w:r>
      <w:r w:rsidR="00CA7E2D" w:rsidRPr="003F5D3D">
        <w:rPr>
          <w:rFonts w:ascii="Arial" w:hAnsi="Arial" w:cs="Arial"/>
          <w:sz w:val="21"/>
          <w:szCs w:val="21"/>
        </w:rPr>
        <w:t>и</w:t>
      </w:r>
      <w:r w:rsidR="004831D9" w:rsidRPr="003F5D3D">
        <w:rPr>
          <w:rFonts w:ascii="Arial" w:hAnsi="Arial" w:cs="Arial"/>
          <w:sz w:val="21"/>
          <w:szCs w:val="21"/>
        </w:rPr>
        <w:t>, Екатеринбург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 Иванов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 Костром</w:t>
      </w:r>
      <w:r w:rsidR="00CA7E2D" w:rsidRPr="003F5D3D">
        <w:rPr>
          <w:rFonts w:ascii="Arial" w:hAnsi="Arial" w:cs="Arial"/>
          <w:sz w:val="21"/>
          <w:szCs w:val="21"/>
        </w:rPr>
        <w:t>ы</w:t>
      </w:r>
      <w:r w:rsidR="004831D9" w:rsidRPr="003F5D3D">
        <w:rPr>
          <w:rFonts w:ascii="Arial" w:hAnsi="Arial" w:cs="Arial"/>
          <w:sz w:val="21"/>
          <w:szCs w:val="21"/>
        </w:rPr>
        <w:t>,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="004831D9" w:rsidRPr="003F5D3D">
        <w:rPr>
          <w:rFonts w:ascii="Arial" w:hAnsi="Arial" w:cs="Arial"/>
          <w:sz w:val="21"/>
          <w:szCs w:val="21"/>
        </w:rPr>
        <w:t>Краснодар</w:t>
      </w:r>
      <w:r w:rsidR="00CA7E2D" w:rsidRPr="003F5D3D">
        <w:rPr>
          <w:rFonts w:ascii="Arial" w:hAnsi="Arial" w:cs="Arial"/>
          <w:sz w:val="21"/>
          <w:szCs w:val="21"/>
        </w:rPr>
        <w:t xml:space="preserve">а, </w:t>
      </w:r>
      <w:r w:rsidR="004831D9" w:rsidRPr="003F5D3D">
        <w:rPr>
          <w:rFonts w:ascii="Arial" w:hAnsi="Arial" w:cs="Arial"/>
          <w:sz w:val="21"/>
          <w:szCs w:val="21"/>
        </w:rPr>
        <w:t>Нижн</w:t>
      </w:r>
      <w:r w:rsidR="00CA7E2D" w:rsidRPr="003F5D3D">
        <w:rPr>
          <w:rFonts w:ascii="Arial" w:hAnsi="Arial" w:cs="Arial"/>
          <w:sz w:val="21"/>
          <w:szCs w:val="21"/>
        </w:rPr>
        <w:t>его</w:t>
      </w:r>
      <w:r w:rsidR="004831D9" w:rsidRPr="003F5D3D">
        <w:rPr>
          <w:rFonts w:ascii="Arial" w:hAnsi="Arial" w:cs="Arial"/>
          <w:sz w:val="21"/>
          <w:szCs w:val="21"/>
        </w:rPr>
        <w:t xml:space="preserve"> Новгород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 Нижн</w:t>
      </w:r>
      <w:r w:rsidR="00CA7E2D" w:rsidRPr="003F5D3D">
        <w:rPr>
          <w:rFonts w:ascii="Arial" w:hAnsi="Arial" w:cs="Arial"/>
          <w:sz w:val="21"/>
          <w:szCs w:val="21"/>
        </w:rPr>
        <w:t>его</w:t>
      </w:r>
      <w:r w:rsidR="004831D9" w:rsidRPr="003F5D3D">
        <w:rPr>
          <w:rFonts w:ascii="Arial" w:hAnsi="Arial" w:cs="Arial"/>
          <w:sz w:val="21"/>
          <w:szCs w:val="21"/>
        </w:rPr>
        <w:t xml:space="preserve"> Тагил</w:t>
      </w:r>
      <w:r w:rsidR="00CA7E2D" w:rsidRPr="003F5D3D">
        <w:rPr>
          <w:rFonts w:ascii="Arial" w:hAnsi="Arial" w:cs="Arial"/>
          <w:sz w:val="21"/>
          <w:szCs w:val="21"/>
        </w:rPr>
        <w:t xml:space="preserve">а, </w:t>
      </w:r>
      <w:r w:rsidR="004831D9" w:rsidRPr="003F5D3D">
        <w:rPr>
          <w:rFonts w:ascii="Arial" w:hAnsi="Arial" w:cs="Arial"/>
          <w:sz w:val="21"/>
          <w:szCs w:val="21"/>
        </w:rPr>
        <w:t>Омск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 Самар</w:t>
      </w:r>
      <w:r w:rsidR="00CA7E2D" w:rsidRPr="003F5D3D">
        <w:rPr>
          <w:rFonts w:ascii="Arial" w:hAnsi="Arial" w:cs="Arial"/>
          <w:sz w:val="21"/>
          <w:szCs w:val="21"/>
        </w:rPr>
        <w:t>ы</w:t>
      </w:r>
      <w:r w:rsidR="004831D9" w:rsidRPr="003F5D3D">
        <w:rPr>
          <w:rFonts w:ascii="Arial" w:hAnsi="Arial" w:cs="Arial"/>
          <w:sz w:val="21"/>
          <w:szCs w:val="21"/>
        </w:rPr>
        <w:t>, Саратов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="004831D9" w:rsidRPr="003F5D3D">
        <w:rPr>
          <w:rFonts w:ascii="Arial" w:hAnsi="Arial" w:cs="Arial"/>
          <w:sz w:val="21"/>
          <w:szCs w:val="21"/>
        </w:rPr>
        <w:t>Смоленск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="004831D9" w:rsidRPr="003F5D3D">
        <w:rPr>
          <w:rFonts w:ascii="Arial" w:hAnsi="Arial" w:cs="Arial"/>
          <w:sz w:val="21"/>
          <w:szCs w:val="21"/>
        </w:rPr>
        <w:t>,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="004831D9" w:rsidRPr="003F5D3D">
        <w:rPr>
          <w:rFonts w:ascii="Arial" w:hAnsi="Arial" w:cs="Arial"/>
          <w:sz w:val="21"/>
          <w:szCs w:val="21"/>
        </w:rPr>
        <w:t>Тул</w:t>
      </w:r>
      <w:r w:rsidR="00CA7E2D" w:rsidRPr="003F5D3D">
        <w:rPr>
          <w:rFonts w:ascii="Arial" w:hAnsi="Arial" w:cs="Arial"/>
          <w:sz w:val="21"/>
          <w:szCs w:val="21"/>
        </w:rPr>
        <w:t>ы</w:t>
      </w:r>
      <w:r w:rsidR="004831D9" w:rsidRPr="003F5D3D">
        <w:rPr>
          <w:rFonts w:ascii="Arial" w:hAnsi="Arial" w:cs="Arial"/>
          <w:sz w:val="21"/>
          <w:szCs w:val="21"/>
        </w:rPr>
        <w:t>,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="004831D9" w:rsidRPr="003F5D3D">
        <w:rPr>
          <w:rFonts w:ascii="Arial" w:hAnsi="Arial" w:cs="Arial"/>
          <w:sz w:val="21"/>
          <w:szCs w:val="21"/>
        </w:rPr>
        <w:t>Чебоксар</w:t>
      </w:r>
      <w:r w:rsidR="00CA7E2D" w:rsidRPr="003F5D3D">
        <w:rPr>
          <w:rFonts w:ascii="Arial" w:hAnsi="Arial" w:cs="Arial"/>
          <w:sz w:val="21"/>
          <w:szCs w:val="21"/>
        </w:rPr>
        <w:t xml:space="preserve">, </w:t>
      </w:r>
      <w:r w:rsidR="004831D9" w:rsidRPr="003F5D3D">
        <w:rPr>
          <w:rFonts w:ascii="Arial" w:hAnsi="Arial" w:cs="Arial"/>
          <w:sz w:val="21"/>
          <w:szCs w:val="21"/>
        </w:rPr>
        <w:t>Ярослав</w:t>
      </w:r>
      <w:r w:rsidR="00CA7E2D" w:rsidRPr="003F5D3D">
        <w:rPr>
          <w:rFonts w:ascii="Arial" w:hAnsi="Arial" w:cs="Arial"/>
          <w:sz w:val="21"/>
          <w:szCs w:val="21"/>
        </w:rPr>
        <w:t>ля, Яранска</w:t>
      </w:r>
      <w:r w:rsidR="00E025E3" w:rsidRPr="003F5D3D">
        <w:rPr>
          <w:rFonts w:ascii="Arial" w:hAnsi="Arial" w:cs="Arial"/>
          <w:sz w:val="21"/>
          <w:szCs w:val="21"/>
        </w:rPr>
        <w:t>.</w:t>
      </w:r>
      <w:r w:rsidR="00740437" w:rsidRPr="003F5D3D">
        <w:rPr>
          <w:rFonts w:ascii="Arial" w:hAnsi="Arial" w:cs="Arial"/>
          <w:sz w:val="21"/>
          <w:szCs w:val="21"/>
        </w:rPr>
        <w:t xml:space="preserve"> Главная идея выставки – показать забытые произведения известных, малоизвестных или совсем неизвестных художников авангарда, хранящиеся в коллекциях региональных музеев.</w:t>
      </w:r>
    </w:p>
    <w:p w14:paraId="7D97E8C2" w14:textId="3EFADAEB" w:rsidR="009E02D1" w:rsidRPr="003F5D3D" w:rsidRDefault="009E02D1" w:rsidP="009E02D1">
      <w:pPr>
        <w:jc w:val="both"/>
        <w:rPr>
          <w:rFonts w:ascii="Arial" w:hAnsi="Arial" w:cs="Arial"/>
          <w:sz w:val="21"/>
          <w:szCs w:val="21"/>
        </w:rPr>
      </w:pPr>
      <w:r w:rsidRPr="003F5D3D">
        <w:rPr>
          <w:rFonts w:ascii="Arial" w:hAnsi="Arial" w:cs="Arial"/>
          <w:sz w:val="21"/>
          <w:szCs w:val="21"/>
        </w:rPr>
        <w:t>Экспозиция является логическим продолжением</w:t>
      </w:r>
      <w:r w:rsidR="00605019" w:rsidRPr="003F5D3D">
        <w:rPr>
          <w:rFonts w:ascii="Arial" w:hAnsi="Arial" w:cs="Arial"/>
          <w:sz w:val="21"/>
          <w:szCs w:val="21"/>
        </w:rPr>
        <w:t xml:space="preserve"> первой</w:t>
      </w:r>
      <w:r w:rsidRPr="003F5D3D">
        <w:rPr>
          <w:rFonts w:ascii="Arial" w:hAnsi="Arial" w:cs="Arial"/>
          <w:sz w:val="21"/>
          <w:szCs w:val="21"/>
        </w:rPr>
        <w:t xml:space="preserve"> </w:t>
      </w:r>
      <w:r w:rsidR="001A53BA" w:rsidRPr="003F5D3D">
        <w:rPr>
          <w:rFonts w:ascii="Arial" w:hAnsi="Arial" w:cs="Arial"/>
          <w:sz w:val="21"/>
          <w:szCs w:val="21"/>
        </w:rPr>
        <w:t>выставки «До востребования»</w:t>
      </w:r>
      <w:r w:rsidRPr="003F5D3D">
        <w:rPr>
          <w:rFonts w:ascii="Arial" w:hAnsi="Arial" w:cs="Arial"/>
          <w:sz w:val="21"/>
          <w:szCs w:val="21"/>
        </w:rPr>
        <w:t>, проходивше</w:t>
      </w:r>
      <w:r w:rsidR="001A53BA" w:rsidRPr="003F5D3D">
        <w:rPr>
          <w:rFonts w:ascii="Arial" w:hAnsi="Arial" w:cs="Arial"/>
          <w:sz w:val="21"/>
          <w:szCs w:val="21"/>
        </w:rPr>
        <w:t>й</w:t>
      </w:r>
      <w:r w:rsidRPr="003F5D3D">
        <w:rPr>
          <w:rFonts w:ascii="Arial" w:hAnsi="Arial" w:cs="Arial"/>
          <w:sz w:val="21"/>
          <w:szCs w:val="21"/>
        </w:rPr>
        <w:t xml:space="preserve"> </w:t>
      </w:r>
      <w:r w:rsidR="00181502" w:rsidRPr="003F5D3D">
        <w:rPr>
          <w:rFonts w:ascii="Arial" w:hAnsi="Arial" w:cs="Arial"/>
          <w:sz w:val="21"/>
          <w:szCs w:val="21"/>
        </w:rPr>
        <w:t xml:space="preserve">в музее </w:t>
      </w:r>
      <w:r w:rsidR="001A53BA" w:rsidRPr="003F5D3D">
        <w:rPr>
          <w:rFonts w:ascii="Arial" w:hAnsi="Arial" w:cs="Arial"/>
          <w:sz w:val="21"/>
          <w:szCs w:val="21"/>
        </w:rPr>
        <w:t>весной</w:t>
      </w:r>
      <w:r w:rsidR="00CA7E2D" w:rsidRPr="003F5D3D">
        <w:rPr>
          <w:rFonts w:ascii="Arial" w:hAnsi="Arial" w:cs="Arial"/>
          <w:sz w:val="21"/>
          <w:szCs w:val="21"/>
        </w:rPr>
        <w:t xml:space="preserve"> </w:t>
      </w:r>
      <w:r w:rsidRPr="003F5D3D">
        <w:rPr>
          <w:rFonts w:ascii="Arial" w:hAnsi="Arial" w:cs="Arial"/>
          <w:sz w:val="21"/>
          <w:szCs w:val="21"/>
        </w:rPr>
        <w:t>2016 год</w:t>
      </w:r>
      <w:r w:rsidR="00CA7E2D" w:rsidRPr="003F5D3D">
        <w:rPr>
          <w:rFonts w:ascii="Arial" w:hAnsi="Arial" w:cs="Arial"/>
          <w:sz w:val="21"/>
          <w:szCs w:val="21"/>
        </w:rPr>
        <w:t>а</w:t>
      </w:r>
      <w:r w:rsidRPr="003F5D3D">
        <w:rPr>
          <w:rFonts w:ascii="Arial" w:hAnsi="Arial" w:cs="Arial"/>
          <w:sz w:val="21"/>
          <w:szCs w:val="21"/>
        </w:rPr>
        <w:t xml:space="preserve">. Хронология второй части выставки охватывает период с </w:t>
      </w:r>
      <w:r w:rsidR="003B6FF0" w:rsidRPr="003F5D3D">
        <w:rPr>
          <w:rFonts w:ascii="Arial" w:hAnsi="Arial" w:cs="Arial"/>
          <w:sz w:val="21"/>
          <w:szCs w:val="21"/>
        </w:rPr>
        <w:t>1</w:t>
      </w:r>
      <w:r w:rsidRPr="003F5D3D">
        <w:rPr>
          <w:rFonts w:ascii="Arial" w:hAnsi="Arial" w:cs="Arial"/>
          <w:sz w:val="21"/>
          <w:szCs w:val="21"/>
        </w:rPr>
        <w:t xml:space="preserve">917 </w:t>
      </w:r>
      <w:r w:rsidR="00081EDB" w:rsidRPr="003F5D3D">
        <w:rPr>
          <w:rFonts w:ascii="Arial" w:hAnsi="Arial" w:cs="Arial"/>
          <w:sz w:val="21"/>
          <w:szCs w:val="21"/>
        </w:rPr>
        <w:t xml:space="preserve">года </w:t>
      </w:r>
      <w:r w:rsidR="0038397D" w:rsidRPr="003F5D3D">
        <w:rPr>
          <w:rFonts w:ascii="Arial" w:hAnsi="Arial" w:cs="Arial"/>
          <w:sz w:val="21"/>
          <w:szCs w:val="21"/>
        </w:rPr>
        <w:t>д</w:t>
      </w:r>
      <w:r w:rsidRPr="003F5D3D">
        <w:rPr>
          <w:rFonts w:ascii="Arial" w:hAnsi="Arial" w:cs="Arial"/>
          <w:sz w:val="21"/>
          <w:szCs w:val="21"/>
        </w:rPr>
        <w:t>о начал</w:t>
      </w:r>
      <w:r w:rsidR="0038397D" w:rsidRPr="003F5D3D">
        <w:rPr>
          <w:rFonts w:ascii="Arial" w:hAnsi="Arial" w:cs="Arial"/>
          <w:sz w:val="21"/>
          <w:szCs w:val="21"/>
        </w:rPr>
        <w:t>а</w:t>
      </w:r>
      <w:r w:rsidRPr="003F5D3D">
        <w:rPr>
          <w:rFonts w:ascii="Arial" w:hAnsi="Arial" w:cs="Arial"/>
          <w:sz w:val="21"/>
          <w:szCs w:val="21"/>
        </w:rPr>
        <w:t xml:space="preserve"> 1930-х годов. В это время продолжается художественная эволюция тех стилей, которые возникли в 1910-е годы (сезаннизм, кубофутуризм, примитивизм) и, одновременно, формируются новые направления, такие как беспредметность и конструктивизм. </w:t>
      </w:r>
    </w:p>
    <w:p w14:paraId="19339007" w14:textId="3105557B" w:rsidR="00EB3C97" w:rsidRPr="003F5D3D" w:rsidRDefault="00EB3C97" w:rsidP="00EB3C97">
      <w:pPr>
        <w:jc w:val="both"/>
        <w:rPr>
          <w:rFonts w:ascii="Arial" w:hAnsi="Arial" w:cs="Arial"/>
          <w:sz w:val="21"/>
          <w:szCs w:val="21"/>
        </w:rPr>
      </w:pPr>
      <w:r w:rsidRPr="003F5D3D">
        <w:rPr>
          <w:rFonts w:ascii="Arial" w:hAnsi="Arial" w:cs="Arial"/>
          <w:sz w:val="21"/>
          <w:szCs w:val="21"/>
        </w:rPr>
        <w:t xml:space="preserve">На авангардную сцену выходит поколение молодых художников, которые учились во Вхутемасе у самых известных мастеров авангарда, главным образом у представителей «Бубнового валета». Теперь их воспитанники </w:t>
      </w:r>
      <w:r w:rsidRPr="00182BAF">
        <w:rPr>
          <w:rFonts w:ascii="Arial" w:hAnsi="Arial" w:cs="Arial"/>
          <w:sz w:val="21"/>
          <w:szCs w:val="21"/>
        </w:rPr>
        <w:t xml:space="preserve">формируют лицо нового искусства. Все они работают в пределах </w:t>
      </w:r>
      <w:proofErr w:type="spellStart"/>
      <w:r w:rsidR="00182BAF" w:rsidRPr="00182BAF">
        <w:rPr>
          <w:rFonts w:ascii="Arial" w:hAnsi="Arial" w:cs="Arial"/>
          <w:sz w:val="21"/>
          <w:szCs w:val="21"/>
        </w:rPr>
        <w:t>фигуративности</w:t>
      </w:r>
      <w:proofErr w:type="spellEnd"/>
      <w:r w:rsidRPr="003F5D3D">
        <w:rPr>
          <w:rFonts w:ascii="Arial" w:hAnsi="Arial" w:cs="Arial"/>
          <w:sz w:val="21"/>
          <w:szCs w:val="21"/>
        </w:rPr>
        <w:t xml:space="preserve">, но развивают новые авангардные направления – экспрессионизм, сюрреализм. </w:t>
      </w:r>
      <w:r w:rsidR="003C7AF7" w:rsidRPr="003F5D3D">
        <w:rPr>
          <w:rFonts w:ascii="Arial" w:hAnsi="Arial" w:cs="Arial"/>
          <w:sz w:val="21"/>
          <w:szCs w:val="21"/>
        </w:rPr>
        <w:t>Одновременно</w:t>
      </w:r>
      <w:r w:rsidRPr="003F5D3D">
        <w:rPr>
          <w:rFonts w:ascii="Arial" w:hAnsi="Arial" w:cs="Arial"/>
          <w:sz w:val="21"/>
          <w:szCs w:val="21"/>
        </w:rPr>
        <w:t xml:space="preserve"> возникают школы признанных мастеров </w:t>
      </w:r>
      <w:r w:rsidR="003C7AF7" w:rsidRPr="003F5D3D">
        <w:rPr>
          <w:rFonts w:ascii="Arial" w:hAnsi="Arial" w:cs="Arial"/>
          <w:sz w:val="21"/>
          <w:szCs w:val="21"/>
        </w:rPr>
        <w:t xml:space="preserve">беспредметного </w:t>
      </w:r>
      <w:r w:rsidRPr="003F5D3D">
        <w:rPr>
          <w:rFonts w:ascii="Arial" w:hAnsi="Arial" w:cs="Arial"/>
          <w:sz w:val="21"/>
          <w:szCs w:val="21"/>
        </w:rPr>
        <w:t xml:space="preserve">авангарда: школа Казимира </w:t>
      </w:r>
      <w:proofErr w:type="gramStart"/>
      <w:r w:rsidRPr="003F5D3D">
        <w:rPr>
          <w:rFonts w:ascii="Arial" w:hAnsi="Arial" w:cs="Arial"/>
          <w:sz w:val="21"/>
          <w:szCs w:val="21"/>
        </w:rPr>
        <w:t>Малевича в Витебске</w:t>
      </w:r>
      <w:proofErr w:type="gramEnd"/>
      <w:r w:rsidRPr="003F5D3D">
        <w:rPr>
          <w:rFonts w:ascii="Arial" w:hAnsi="Arial" w:cs="Arial"/>
          <w:sz w:val="21"/>
          <w:szCs w:val="21"/>
        </w:rPr>
        <w:t xml:space="preserve"> и школа Михаила Матюшина в Петрограде-Ленинграде. Александр Родченко </w:t>
      </w:r>
      <w:r w:rsidR="003C7AF7" w:rsidRPr="003F5D3D">
        <w:rPr>
          <w:rFonts w:ascii="Arial" w:hAnsi="Arial" w:cs="Arial"/>
          <w:sz w:val="21"/>
          <w:szCs w:val="21"/>
        </w:rPr>
        <w:t xml:space="preserve">также </w:t>
      </w:r>
      <w:r w:rsidRPr="003F5D3D">
        <w:rPr>
          <w:rFonts w:ascii="Arial" w:hAnsi="Arial" w:cs="Arial"/>
          <w:sz w:val="21"/>
          <w:szCs w:val="21"/>
        </w:rPr>
        <w:t xml:space="preserve">собирает вокруг себя молодых представителей беспредметности и </w:t>
      </w:r>
      <w:r w:rsidR="00182BAF">
        <w:rPr>
          <w:rFonts w:ascii="Arial" w:hAnsi="Arial" w:cs="Arial"/>
          <w:sz w:val="21"/>
          <w:szCs w:val="21"/>
        </w:rPr>
        <w:t>з</w:t>
      </w:r>
      <w:r w:rsidRPr="00182BAF">
        <w:rPr>
          <w:rFonts w:ascii="Arial" w:hAnsi="Arial" w:cs="Arial"/>
          <w:sz w:val="21"/>
          <w:szCs w:val="21"/>
        </w:rPr>
        <w:t>арождающегося</w:t>
      </w:r>
      <w:r w:rsidRPr="003F5D3D">
        <w:rPr>
          <w:rFonts w:ascii="Arial" w:hAnsi="Arial" w:cs="Arial"/>
          <w:sz w:val="21"/>
          <w:szCs w:val="21"/>
        </w:rPr>
        <w:t xml:space="preserve"> конструктивизма.</w:t>
      </w:r>
    </w:p>
    <w:p w14:paraId="126C39C0" w14:textId="6FE0B899" w:rsidR="00E025E3" w:rsidRPr="003F5D3D" w:rsidRDefault="00BF6356" w:rsidP="009E02D1">
      <w:pPr>
        <w:jc w:val="both"/>
        <w:rPr>
          <w:rFonts w:ascii="Arial" w:hAnsi="Arial" w:cs="Arial"/>
          <w:sz w:val="21"/>
          <w:szCs w:val="21"/>
        </w:rPr>
      </w:pPr>
      <w:r w:rsidRPr="003F5D3D">
        <w:rPr>
          <w:rFonts w:ascii="Arial" w:hAnsi="Arial" w:cs="Arial"/>
          <w:sz w:val="21"/>
          <w:szCs w:val="21"/>
        </w:rPr>
        <w:lastRenderedPageBreak/>
        <w:t xml:space="preserve">Для второй части выставки в Еврейском музее и центре толерантности из коллекций региональных музеев России было отобрано более 100 произведений как </w:t>
      </w:r>
      <w:r w:rsidR="00EC58FB" w:rsidRPr="003F5D3D">
        <w:rPr>
          <w:rFonts w:ascii="Arial" w:hAnsi="Arial" w:cs="Arial"/>
          <w:sz w:val="21"/>
          <w:szCs w:val="21"/>
        </w:rPr>
        <w:t>общеизвестных</w:t>
      </w:r>
      <w:r w:rsidR="007F6BF9" w:rsidRPr="003F5D3D">
        <w:rPr>
          <w:rFonts w:ascii="Arial" w:hAnsi="Arial" w:cs="Arial"/>
          <w:sz w:val="21"/>
          <w:szCs w:val="21"/>
        </w:rPr>
        <w:t xml:space="preserve"> </w:t>
      </w:r>
      <w:r w:rsidR="00EC58FB" w:rsidRPr="003F5D3D">
        <w:rPr>
          <w:rFonts w:ascii="Arial" w:hAnsi="Arial" w:cs="Arial"/>
          <w:sz w:val="21"/>
          <w:szCs w:val="21"/>
        </w:rPr>
        <w:t>художников-авангардистов</w:t>
      </w:r>
      <w:r w:rsidRPr="003F5D3D">
        <w:rPr>
          <w:rFonts w:ascii="Arial" w:hAnsi="Arial" w:cs="Arial"/>
          <w:sz w:val="21"/>
          <w:szCs w:val="21"/>
        </w:rPr>
        <w:t xml:space="preserve"> – Василия Кандинского, </w:t>
      </w:r>
      <w:r w:rsidR="00057933" w:rsidRPr="003F5D3D">
        <w:rPr>
          <w:rFonts w:ascii="Arial" w:hAnsi="Arial" w:cs="Arial"/>
          <w:sz w:val="21"/>
          <w:szCs w:val="21"/>
        </w:rPr>
        <w:t>Эля Лисицкого</w:t>
      </w:r>
      <w:r w:rsidRPr="003F5D3D">
        <w:rPr>
          <w:rFonts w:ascii="Arial" w:hAnsi="Arial" w:cs="Arial"/>
          <w:sz w:val="21"/>
          <w:szCs w:val="21"/>
        </w:rPr>
        <w:t xml:space="preserve">, </w:t>
      </w:r>
      <w:r w:rsidR="00057933" w:rsidRPr="003F5D3D">
        <w:rPr>
          <w:rFonts w:ascii="Arial" w:hAnsi="Arial" w:cs="Arial"/>
          <w:sz w:val="21"/>
          <w:szCs w:val="21"/>
        </w:rPr>
        <w:t xml:space="preserve">Михаила Матюшина, </w:t>
      </w:r>
      <w:r w:rsidRPr="003F5D3D">
        <w:rPr>
          <w:rFonts w:ascii="Arial" w:hAnsi="Arial" w:cs="Arial"/>
          <w:sz w:val="21"/>
          <w:szCs w:val="21"/>
        </w:rPr>
        <w:t xml:space="preserve">Любови Поповой, </w:t>
      </w:r>
      <w:r w:rsidR="00057933" w:rsidRPr="003F5D3D">
        <w:rPr>
          <w:rFonts w:ascii="Arial" w:hAnsi="Arial" w:cs="Arial"/>
          <w:sz w:val="21"/>
          <w:szCs w:val="21"/>
        </w:rPr>
        <w:t>Александра Родченко</w:t>
      </w:r>
      <w:r w:rsidRPr="003F5D3D">
        <w:rPr>
          <w:rFonts w:ascii="Arial" w:hAnsi="Arial" w:cs="Arial"/>
          <w:sz w:val="21"/>
          <w:szCs w:val="21"/>
        </w:rPr>
        <w:t xml:space="preserve">, </w:t>
      </w:r>
      <w:r w:rsidR="00057933" w:rsidRPr="003F5D3D">
        <w:rPr>
          <w:rFonts w:ascii="Arial" w:hAnsi="Arial" w:cs="Arial"/>
          <w:sz w:val="21"/>
          <w:szCs w:val="21"/>
        </w:rPr>
        <w:t>Павла Филонова</w:t>
      </w:r>
      <w:r w:rsidRPr="003F5D3D">
        <w:rPr>
          <w:rFonts w:ascii="Arial" w:hAnsi="Arial" w:cs="Arial"/>
          <w:sz w:val="21"/>
          <w:szCs w:val="21"/>
        </w:rPr>
        <w:t xml:space="preserve">, так и </w:t>
      </w:r>
      <w:r w:rsidR="003C7AF7" w:rsidRPr="003F5D3D">
        <w:rPr>
          <w:rFonts w:ascii="Arial" w:hAnsi="Arial" w:cs="Arial"/>
          <w:sz w:val="21"/>
          <w:szCs w:val="21"/>
        </w:rPr>
        <w:t>малоизвестных</w:t>
      </w:r>
      <w:r w:rsidRPr="003F5D3D">
        <w:rPr>
          <w:rFonts w:ascii="Arial" w:hAnsi="Arial" w:cs="Arial"/>
          <w:sz w:val="21"/>
          <w:szCs w:val="21"/>
        </w:rPr>
        <w:t xml:space="preserve"> </w:t>
      </w:r>
      <w:r w:rsidR="007F6BF9" w:rsidRPr="003F5D3D">
        <w:rPr>
          <w:rFonts w:ascii="Arial" w:hAnsi="Arial" w:cs="Arial"/>
          <w:sz w:val="21"/>
          <w:szCs w:val="21"/>
        </w:rPr>
        <w:t xml:space="preserve">авторов </w:t>
      </w:r>
      <w:r w:rsidRPr="003F5D3D">
        <w:rPr>
          <w:rFonts w:ascii="Arial" w:hAnsi="Arial" w:cs="Arial"/>
          <w:sz w:val="21"/>
          <w:szCs w:val="21"/>
        </w:rPr>
        <w:t xml:space="preserve">– </w:t>
      </w:r>
      <w:r w:rsidR="00057933" w:rsidRPr="003F5D3D">
        <w:rPr>
          <w:rFonts w:ascii="Arial" w:hAnsi="Arial" w:cs="Arial"/>
          <w:sz w:val="21"/>
          <w:szCs w:val="21"/>
        </w:rPr>
        <w:t xml:space="preserve">Михаила </w:t>
      </w:r>
      <w:proofErr w:type="spellStart"/>
      <w:r w:rsidR="00057933" w:rsidRPr="003F5D3D">
        <w:rPr>
          <w:rFonts w:ascii="Arial" w:hAnsi="Arial" w:cs="Arial"/>
          <w:sz w:val="21"/>
          <w:szCs w:val="21"/>
        </w:rPr>
        <w:t>Менькова</w:t>
      </w:r>
      <w:proofErr w:type="spellEnd"/>
      <w:r w:rsidR="00057933" w:rsidRPr="003F5D3D">
        <w:rPr>
          <w:rFonts w:ascii="Arial" w:hAnsi="Arial" w:cs="Arial"/>
          <w:sz w:val="21"/>
          <w:szCs w:val="21"/>
        </w:rPr>
        <w:t xml:space="preserve">, Якова </w:t>
      </w:r>
      <w:proofErr w:type="spellStart"/>
      <w:r w:rsidR="00057933" w:rsidRPr="003F5D3D">
        <w:rPr>
          <w:rFonts w:ascii="Arial" w:hAnsi="Arial" w:cs="Arial"/>
          <w:sz w:val="21"/>
          <w:szCs w:val="21"/>
        </w:rPr>
        <w:t>Паина</w:t>
      </w:r>
      <w:proofErr w:type="spellEnd"/>
      <w:r w:rsidR="00057933" w:rsidRPr="003F5D3D">
        <w:rPr>
          <w:rFonts w:ascii="Arial" w:hAnsi="Arial" w:cs="Arial"/>
          <w:sz w:val="21"/>
          <w:szCs w:val="21"/>
        </w:rPr>
        <w:t xml:space="preserve">, Романа </w:t>
      </w:r>
      <w:proofErr w:type="spellStart"/>
      <w:r w:rsidR="00057933" w:rsidRPr="003F5D3D">
        <w:rPr>
          <w:rFonts w:ascii="Arial" w:hAnsi="Arial" w:cs="Arial"/>
          <w:sz w:val="21"/>
          <w:szCs w:val="21"/>
        </w:rPr>
        <w:t>Семашкевича</w:t>
      </w:r>
      <w:proofErr w:type="spellEnd"/>
      <w:r w:rsidR="00057933" w:rsidRPr="003F5D3D">
        <w:rPr>
          <w:rFonts w:ascii="Arial" w:hAnsi="Arial" w:cs="Arial"/>
          <w:sz w:val="21"/>
          <w:szCs w:val="21"/>
        </w:rPr>
        <w:t>, Людмилы Шмит-Рыжовой, Валентина Юстицкого и других</w:t>
      </w:r>
      <w:r w:rsidRPr="003F5D3D">
        <w:rPr>
          <w:rFonts w:ascii="Arial" w:hAnsi="Arial" w:cs="Arial"/>
          <w:sz w:val="21"/>
          <w:szCs w:val="21"/>
        </w:rPr>
        <w:t xml:space="preserve">. </w:t>
      </w:r>
    </w:p>
    <w:p w14:paraId="44A85E33" w14:textId="77777777" w:rsidR="003F5D3D" w:rsidRDefault="00E025E3" w:rsidP="00215637">
      <w:pPr>
        <w:jc w:val="both"/>
        <w:rPr>
          <w:rFonts w:ascii="Arial" w:hAnsi="Arial" w:cs="Arial"/>
          <w:sz w:val="21"/>
          <w:szCs w:val="21"/>
        </w:rPr>
      </w:pPr>
      <w:r w:rsidRPr="003F5D3D">
        <w:rPr>
          <w:rFonts w:ascii="Arial" w:hAnsi="Arial" w:cs="Arial"/>
          <w:sz w:val="21"/>
          <w:szCs w:val="21"/>
        </w:rPr>
        <w:t xml:space="preserve">В основу выставки легли материалы исследовательской работы, изданной в виде фундаментальной </w:t>
      </w:r>
      <w:r w:rsidR="004252D8" w:rsidRPr="003F5D3D">
        <w:rPr>
          <w:rFonts w:ascii="Arial" w:hAnsi="Arial" w:cs="Arial"/>
          <w:sz w:val="21"/>
          <w:szCs w:val="21"/>
        </w:rPr>
        <w:t>трёх</w:t>
      </w:r>
      <w:r w:rsidRPr="003F5D3D">
        <w:rPr>
          <w:rFonts w:ascii="Arial" w:hAnsi="Arial" w:cs="Arial"/>
          <w:sz w:val="21"/>
          <w:szCs w:val="21"/>
        </w:rPr>
        <w:t>томной «Энциклопедии русского авангарда».</w:t>
      </w:r>
    </w:p>
    <w:p w14:paraId="7CB64CED" w14:textId="78B222EB" w:rsidR="00461906" w:rsidRPr="00F5519A" w:rsidRDefault="00461906" w:rsidP="00215637">
      <w:pPr>
        <w:jc w:val="both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F5519A">
        <w:rPr>
          <w:rFonts w:ascii="Arial" w:hAnsi="Arial" w:cs="Arial"/>
          <w:b/>
          <w:noProof/>
          <w:sz w:val="20"/>
          <w:szCs w:val="20"/>
          <w:lang w:eastAsia="ru-RU"/>
        </w:rPr>
        <w:t>Партнер:</w:t>
      </w:r>
    </w:p>
    <w:p w14:paraId="5CF04587" w14:textId="0A329E00" w:rsidR="007B1C23" w:rsidRDefault="003F5D3D" w:rsidP="00215637">
      <w:pPr>
        <w:jc w:val="both"/>
        <w:rPr>
          <w:b/>
          <w:noProof/>
          <w:sz w:val="24"/>
          <w:lang w:eastAsia="ru-RU"/>
        </w:rPr>
      </w:pPr>
      <w:r w:rsidRPr="003F5D3D"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7F3C7B34" wp14:editId="2F0ADD81">
            <wp:extent cx="1990263" cy="638175"/>
            <wp:effectExtent l="0" t="0" r="0" b="0"/>
            <wp:docPr id="2" name="Рисунок 2" descr="\\dc2\Public\general\ПРОДВИЖЕНИЕ ЭРА\МАКЕТЫ\Логотипы\ERA logo_blue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2\Public\general\ПРОДВИЖЕНИЕ ЭРА\МАКЕТЫ\Логотипы\ERA logo_blue_300d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12030" r="10089" b="12852"/>
                    <a:stretch/>
                  </pic:blipFill>
                  <pic:spPr bwMode="auto">
                    <a:xfrm>
                      <a:off x="0" y="0"/>
                      <a:ext cx="2011088" cy="6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D85F0" w14:textId="77777777" w:rsidR="003D368E" w:rsidRPr="00F5519A" w:rsidRDefault="003D368E" w:rsidP="00215637">
      <w:pPr>
        <w:jc w:val="both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F5519A">
        <w:rPr>
          <w:rFonts w:ascii="Arial" w:hAnsi="Arial" w:cs="Arial"/>
          <w:b/>
          <w:noProof/>
          <w:sz w:val="20"/>
          <w:szCs w:val="20"/>
          <w:lang w:eastAsia="ru-RU"/>
        </w:rPr>
        <w:t>Информационные партнеры:</w:t>
      </w:r>
    </w:p>
    <w:p w14:paraId="1A44640A" w14:textId="2208107F" w:rsidR="003D368E" w:rsidRPr="003D368E" w:rsidRDefault="003D368E" w:rsidP="00215637">
      <w:pPr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3D368E">
        <w:rPr>
          <w:rFonts w:ascii="Arial" w:hAnsi="Arial" w:cs="Arial"/>
          <w:noProof/>
          <w:lang w:eastAsia="ru-RU"/>
        </w:rPr>
        <w:drawing>
          <wp:inline distT="0" distB="0" distL="0" distR="0" wp14:anchorId="122D6A1E" wp14:editId="3598C4D2">
            <wp:extent cx="6858000" cy="1447536"/>
            <wp:effectExtent l="0" t="0" r="0" b="635"/>
            <wp:docPr id="1" name="Рисунок 1" descr="C:\Users\ndymshitz\Desktop\пла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ymshitz\Desktop\плаш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CF20" w14:textId="77777777" w:rsidR="00A175B2" w:rsidRPr="00F5519A" w:rsidRDefault="00A175B2" w:rsidP="00A175B2">
      <w:pPr>
        <w:pStyle w:val="ac"/>
        <w:spacing w:before="0" w:beforeAutospacing="0" w:after="450" w:afterAutospacing="0" w:line="330" w:lineRule="atLeast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  <w:r w:rsidRPr="00F5519A">
        <w:rPr>
          <w:rFonts w:ascii="Arial" w:hAnsi="Arial" w:cs="Arial"/>
          <w:b/>
          <w:color w:val="000000"/>
          <w:sz w:val="20"/>
          <w:szCs w:val="20"/>
        </w:rPr>
        <w:t>Проект реализован при поддержке бизнесмена и основателя Благотворительного фонда «САФМАР» М.С. Гуцериева.</w:t>
      </w:r>
    </w:p>
    <w:p w14:paraId="31BAC37C" w14:textId="4656915E" w:rsidR="00A175B2" w:rsidRPr="00A175B2" w:rsidRDefault="00A175B2" w:rsidP="00A175B2">
      <w:pPr>
        <w:pStyle w:val="ac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A175B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7E2D43C" wp14:editId="196B5989">
            <wp:extent cx="1638300" cy="847725"/>
            <wp:effectExtent l="0" t="0" r="0" b="9525"/>
            <wp:docPr id="5" name="Рисунок 5" descr="SAF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M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5B2">
        <w:rPr>
          <w:rFonts w:ascii="Arial" w:hAnsi="Arial" w:cs="Arial"/>
          <w:color w:val="000000"/>
          <w:sz w:val="20"/>
          <w:szCs w:val="20"/>
        </w:rPr>
        <w:br/>
      </w:r>
      <w:r w:rsidRPr="00A175B2">
        <w:rPr>
          <w:rFonts w:ascii="Arial" w:hAnsi="Arial" w:cs="Arial"/>
          <w:color w:val="000000"/>
          <w:sz w:val="20"/>
          <w:szCs w:val="20"/>
        </w:rPr>
        <w:br/>
        <w:t>Для справки:</w:t>
      </w:r>
      <w:r w:rsidRPr="00A175B2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A175B2">
        <w:rPr>
          <w:rFonts w:ascii="Arial" w:hAnsi="Arial" w:cs="Arial"/>
          <w:color w:val="000000"/>
          <w:sz w:val="20"/>
          <w:szCs w:val="20"/>
        </w:rPr>
        <w:br/>
      </w:r>
      <w:r w:rsidRPr="00A175B2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Благотворительный фонд «САФМАР» входит в число крупнейших некоммерческих благотворительных организаций России. Учредитель Фонда – АО НК «</w:t>
      </w:r>
      <w:proofErr w:type="spellStart"/>
      <w:r w:rsidRPr="00A175B2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РуссНефть</w:t>
      </w:r>
      <w:proofErr w:type="spellEnd"/>
      <w:r w:rsidRPr="00A175B2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», возглавляемая Михаилом Гуцериевым, известным российским предпринимателем и меценатом. Благотворительный фонд «САФМАР» учрежден для реализации социально-значимых долгосрочных проектов в области культуры, искусства, образования, духовного просвещения. Программы Фонда соответствуют критериям прозрачности, четкости стратегии, последовательности в реализации. В осуществлении своей деятельности Фонд опирается на лучшие традиции отечественной практики в области благотворительности. Фонд поддерживает ряд крупных благотворительных проектов, осуществляемых совместно со многими известными образовательными, научными, музейными и общественными организациями России.</w:t>
      </w:r>
      <w:r w:rsidRPr="00A175B2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 </w:t>
      </w:r>
    </w:p>
    <w:p w14:paraId="36EF0E4A" w14:textId="77777777" w:rsidR="003D368E" w:rsidRDefault="003D368E" w:rsidP="00BF635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0C040B12" w14:textId="77777777" w:rsidR="003D368E" w:rsidRDefault="003D368E" w:rsidP="00BF635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12297162" w14:textId="77777777" w:rsidR="003D368E" w:rsidRDefault="003D368E" w:rsidP="00BF635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5CFBDEE6" w14:textId="77777777" w:rsidR="003D368E" w:rsidRDefault="003D368E" w:rsidP="00BF635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45A306FB" w14:textId="77777777" w:rsidR="003D368E" w:rsidRDefault="003D368E" w:rsidP="00BF635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1A4F9477" w14:textId="09C93118" w:rsidR="003D368E" w:rsidRPr="003D368E" w:rsidRDefault="003D368E" w:rsidP="003D368E">
      <w:pPr>
        <w:ind w:left="9204"/>
        <w:jc w:val="both"/>
        <w:rPr>
          <w:rFonts w:ascii="Arial" w:hAnsi="Arial" w:cs="Arial"/>
          <w:b/>
          <w:sz w:val="18"/>
          <w:szCs w:val="18"/>
        </w:rPr>
      </w:pPr>
      <w:r w:rsidRPr="003D368E">
        <w:rPr>
          <w:rFonts w:ascii="Arial" w:hAnsi="Arial" w:cs="Arial"/>
          <w:b/>
          <w:sz w:val="18"/>
          <w:szCs w:val="18"/>
        </w:rPr>
        <w:t>Приложение</w:t>
      </w:r>
      <w:r w:rsidR="00F5519A">
        <w:rPr>
          <w:rFonts w:ascii="Arial" w:hAnsi="Arial" w:cs="Arial"/>
          <w:b/>
          <w:sz w:val="18"/>
          <w:szCs w:val="18"/>
        </w:rPr>
        <w:t xml:space="preserve"> 1</w:t>
      </w:r>
    </w:p>
    <w:p w14:paraId="05B8E7E9" w14:textId="77777777" w:rsidR="003D368E" w:rsidRDefault="003D368E" w:rsidP="003D368E">
      <w:pPr>
        <w:jc w:val="center"/>
        <w:rPr>
          <w:rFonts w:ascii="Arial" w:hAnsi="Arial" w:cs="Arial"/>
          <w:b/>
          <w:i/>
          <w:sz w:val="18"/>
          <w:szCs w:val="18"/>
        </w:rPr>
      </w:pPr>
    </w:p>
    <w:p w14:paraId="71B7363C" w14:textId="77777777" w:rsidR="00F5519A" w:rsidRDefault="00A00D7C" w:rsidP="00F5519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 w:rsidRPr="00C803C2">
        <w:rPr>
          <w:rFonts w:ascii="Arial" w:hAnsi="Arial" w:cs="Arial"/>
          <w:b/>
          <w:i/>
          <w:sz w:val="18"/>
          <w:szCs w:val="18"/>
        </w:rPr>
        <w:t>Полный список х</w:t>
      </w:r>
      <w:r w:rsidR="00E025E3" w:rsidRPr="00C803C2">
        <w:rPr>
          <w:rFonts w:ascii="Arial" w:hAnsi="Arial" w:cs="Arial"/>
          <w:b/>
          <w:i/>
          <w:sz w:val="18"/>
          <w:szCs w:val="18"/>
        </w:rPr>
        <w:t>удожник</w:t>
      </w:r>
      <w:r w:rsidRPr="00C803C2">
        <w:rPr>
          <w:rFonts w:ascii="Arial" w:hAnsi="Arial" w:cs="Arial"/>
          <w:b/>
          <w:i/>
          <w:sz w:val="18"/>
          <w:szCs w:val="18"/>
        </w:rPr>
        <w:t>ов</w:t>
      </w:r>
      <w:r w:rsidR="00E025E3" w:rsidRPr="00C803C2">
        <w:rPr>
          <w:rFonts w:ascii="Arial" w:hAnsi="Arial" w:cs="Arial"/>
          <w:b/>
          <w:i/>
          <w:sz w:val="18"/>
          <w:szCs w:val="18"/>
        </w:rPr>
        <w:t>, представленны</w:t>
      </w:r>
      <w:r w:rsidRPr="00C803C2">
        <w:rPr>
          <w:rFonts w:ascii="Arial" w:hAnsi="Arial" w:cs="Arial"/>
          <w:b/>
          <w:i/>
          <w:sz w:val="18"/>
          <w:szCs w:val="18"/>
        </w:rPr>
        <w:t>х</w:t>
      </w:r>
      <w:r w:rsidR="00E025E3" w:rsidRPr="00C803C2">
        <w:rPr>
          <w:rFonts w:ascii="Arial" w:hAnsi="Arial" w:cs="Arial"/>
          <w:b/>
          <w:i/>
          <w:sz w:val="18"/>
          <w:szCs w:val="18"/>
        </w:rPr>
        <w:t xml:space="preserve"> в экспозиции</w:t>
      </w:r>
      <w:r w:rsidR="00F5519A">
        <w:rPr>
          <w:rFonts w:ascii="Arial" w:hAnsi="Arial" w:cs="Arial"/>
          <w:b/>
          <w:i/>
          <w:sz w:val="18"/>
          <w:szCs w:val="18"/>
        </w:rPr>
        <w:t xml:space="preserve"> </w:t>
      </w:r>
    </w:p>
    <w:p w14:paraId="4BE6D647" w14:textId="1CA890D6" w:rsidR="00F5519A" w:rsidRPr="002A38A2" w:rsidRDefault="00F5519A" w:rsidP="00F5519A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F5519A">
        <w:rPr>
          <w:rFonts w:ascii="Arial" w:hAnsi="Arial" w:cs="Arial"/>
          <w:b/>
          <w:i/>
          <w:sz w:val="18"/>
          <w:szCs w:val="18"/>
        </w:rPr>
        <w:t>«До востребования. Коллекции русского авангарда из региональных музеев» Часть II.</w:t>
      </w:r>
    </w:p>
    <w:p w14:paraId="38AD3CD8" w14:textId="330B19BA" w:rsidR="00181502" w:rsidRPr="00C803C2" w:rsidRDefault="00E025E3" w:rsidP="003D368E">
      <w:pPr>
        <w:jc w:val="center"/>
        <w:rPr>
          <w:rFonts w:ascii="Arial" w:hAnsi="Arial" w:cs="Arial"/>
          <w:sz w:val="18"/>
          <w:szCs w:val="18"/>
        </w:rPr>
      </w:pPr>
      <w:r w:rsidRPr="00C803C2">
        <w:rPr>
          <w:rFonts w:ascii="Arial" w:hAnsi="Arial" w:cs="Arial"/>
          <w:sz w:val="18"/>
          <w:szCs w:val="1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40"/>
      </w:tblGrid>
      <w:tr w:rsidR="00E30165" w:rsidRPr="00C803C2" w14:paraId="5B98FADA" w14:textId="77777777" w:rsidTr="00E30165">
        <w:tc>
          <w:tcPr>
            <w:tcW w:w="4839" w:type="dxa"/>
          </w:tcPr>
          <w:p w14:paraId="36C780C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Самуил Яковлевич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Адливанкин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EA559D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Владимир Давидович Баранов-Россине, </w:t>
            </w:r>
          </w:p>
          <w:p w14:paraId="48757D3A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Ростислав Николаевич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Барто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5E520345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Елена Михайловна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Бебутова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0B5448C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Владимир Георгиевич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Бехтеев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B79DF67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Григорий Ильич Борисов, </w:t>
            </w:r>
          </w:p>
          <w:p w14:paraId="4D7C40B8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Валентина Семеновна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Брумберг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2CBA591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Лев Александрович Бруни, </w:t>
            </w:r>
          </w:p>
          <w:p w14:paraId="499B7388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Варвара Дмитриевна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Бубнова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6BAC09A9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Ольга Петровна Ваулина, </w:t>
            </w:r>
          </w:p>
          <w:p w14:paraId="41FB8FC1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Абрам Соломонович Векслер, </w:t>
            </w:r>
          </w:p>
          <w:p w14:paraId="6AC6C696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Александрович Веснин, </w:t>
            </w:r>
          </w:p>
          <w:p w14:paraId="66BD62C6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Николаевич Волков, </w:t>
            </w:r>
          </w:p>
          <w:p w14:paraId="0A83308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Иван Трофимович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Гаврис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65EA7D44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Татьяна Николаевна Глебова, </w:t>
            </w:r>
          </w:p>
          <w:p w14:paraId="6FD4970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Алиса Ивановна Порет, </w:t>
            </w:r>
          </w:p>
          <w:p w14:paraId="49B3EFD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Николаевич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Голощапов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705F430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Павел Константинович Голубятников, </w:t>
            </w:r>
          </w:p>
          <w:p w14:paraId="5A75956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Андрей Дмитриевич Гончаров, </w:t>
            </w:r>
          </w:p>
          <w:p w14:paraId="6BF25514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Михайлович Григорьев, </w:t>
            </w:r>
          </w:p>
          <w:p w14:paraId="4AB6E257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Ефрем Гершевич Давидович, </w:t>
            </w:r>
          </w:p>
          <w:p w14:paraId="65160A08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Ольга Константиновна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Дейнеко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98BBA5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Михаил Афанасьевич Демидов, </w:t>
            </w:r>
          </w:p>
          <w:p w14:paraId="20793304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Давидович Древин, </w:t>
            </w:r>
          </w:p>
          <w:p w14:paraId="64A6E0E4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Евгений Васильевич Егоров, </w:t>
            </w:r>
          </w:p>
          <w:p w14:paraId="710E6CC2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Муза Александровна Егорова-Троицкая, </w:t>
            </w:r>
          </w:p>
          <w:p w14:paraId="516F37D3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Лев Федорович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Жегин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2BD827A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Давид Ефимович Загоскин, </w:t>
            </w:r>
          </w:p>
          <w:p w14:paraId="2B436095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Иванович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Замошкин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52DCFAE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Фёдор Иванович Захаров, </w:t>
            </w:r>
          </w:p>
          <w:p w14:paraId="0293959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Иванович Иванов, </w:t>
            </w:r>
          </w:p>
          <w:p w14:paraId="72DF8C5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Василий Васильевич Кандинский, </w:t>
            </w:r>
          </w:p>
          <w:p w14:paraId="0518ADF3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Густав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Густавович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Клуцис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ED5E586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Иван Васильевич Клюн, </w:t>
            </w:r>
          </w:p>
          <w:p w14:paraId="0ED2F989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Сергей Васильевич Кольцов, </w:t>
            </w:r>
          </w:p>
          <w:p w14:paraId="4EBBA48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Пётр Петрович Кончаловский, </w:t>
            </w:r>
          </w:p>
          <w:p w14:paraId="0FA4C6B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Иванович Костров, </w:t>
            </w:r>
          </w:p>
          <w:p w14:paraId="3F68EA65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Иван Алексеевич Кудряшов, </w:t>
            </w:r>
          </w:p>
          <w:p w14:paraId="36F50533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Павел Варфоломеевич Кузнецов, </w:t>
            </w:r>
          </w:p>
          <w:p w14:paraId="70D54D91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Васильевич Куприн, </w:t>
            </w:r>
          </w:p>
          <w:p w14:paraId="420D9DE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Аркадьевич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Лабас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F705674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Владимир Васильевич Лебедев, </w:t>
            </w:r>
          </w:p>
          <w:p w14:paraId="33B17350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Михаил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Варфоломеевич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Леблан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9A18F5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Алексей Сергеевич Левин, </w:t>
            </w:r>
          </w:p>
          <w:p w14:paraId="0605D1A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Аристарх Васильевич Лентулов, </w:t>
            </w:r>
          </w:p>
          <w:p w14:paraId="2849D375" w14:textId="22F704AA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Эль </w:t>
            </w:r>
            <w:r w:rsidR="004444AE" w:rsidRPr="00C803C2">
              <w:rPr>
                <w:rFonts w:ascii="Arial" w:hAnsi="Arial" w:cs="Arial"/>
                <w:sz w:val="18"/>
                <w:szCs w:val="18"/>
              </w:rPr>
              <w:t xml:space="preserve">(Лазарь Маркович) </w:t>
            </w:r>
            <w:r w:rsidRPr="00C803C2">
              <w:rPr>
                <w:rFonts w:ascii="Arial" w:hAnsi="Arial" w:cs="Arial"/>
                <w:sz w:val="18"/>
                <w:szCs w:val="18"/>
              </w:rPr>
              <w:t xml:space="preserve">Лисицкий, </w:t>
            </w:r>
          </w:p>
          <w:p w14:paraId="334201C7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Андреевич Мамонтов, </w:t>
            </w:r>
          </w:p>
          <w:p w14:paraId="639E2EBB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40" w:type="dxa"/>
          </w:tcPr>
          <w:p w14:paraId="425DB3CC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Павел Андреевич Мансуров, </w:t>
            </w:r>
          </w:p>
          <w:p w14:paraId="1FC76504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Михаил Васильевич Матюшин, </w:t>
            </w:r>
          </w:p>
          <w:p w14:paraId="3F7AFE01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Илья Иванович Машков, </w:t>
            </w:r>
          </w:p>
          <w:p w14:paraId="6C6F4500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Константин Константинович Медунецкий, </w:t>
            </w:r>
          </w:p>
          <w:p w14:paraId="57591B26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Михаил Иванович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Меньков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0735999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Соломон Борисович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Никритин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440FF6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>Георгий Иванович Носков</w:t>
            </w:r>
            <w:r w:rsidRPr="00C803C2">
              <w:rPr>
                <w:rFonts w:ascii="Arial" w:hAnsi="Arial" w:cs="Arial"/>
                <w:b/>
                <w:i/>
                <w:sz w:val="18"/>
                <w:szCs w:val="18"/>
              </w:rPr>
              <w:t>,</w:t>
            </w:r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C93BEF5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Александрович Осмёркин, </w:t>
            </w:r>
          </w:p>
          <w:p w14:paraId="0B1185FD" w14:textId="23AE654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Яков </w:t>
            </w:r>
            <w:r w:rsidR="004444AE" w:rsidRPr="00C803C2">
              <w:rPr>
                <w:rFonts w:ascii="Arial" w:hAnsi="Arial" w:cs="Arial"/>
                <w:sz w:val="18"/>
                <w:szCs w:val="18"/>
              </w:rPr>
              <w:t>Соломонович</w:t>
            </w:r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Паин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A4DEB3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Виктор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Никандрович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 Пальмов, </w:t>
            </w:r>
          </w:p>
          <w:p w14:paraId="5A466311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Антуан Певзнер, </w:t>
            </w:r>
          </w:p>
          <w:p w14:paraId="59537032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Юрий Иванович Пименов, </w:t>
            </w:r>
          </w:p>
          <w:p w14:paraId="71041304" w14:textId="27317E50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Константин </w:t>
            </w:r>
            <w:r w:rsidR="004444AE" w:rsidRPr="00C803C2">
              <w:rPr>
                <w:rFonts w:ascii="Arial" w:hAnsi="Arial" w:cs="Arial"/>
                <w:sz w:val="18"/>
                <w:szCs w:val="18"/>
              </w:rPr>
              <w:t>Георгиевич</w:t>
            </w:r>
            <w:r w:rsidRPr="00C803C2">
              <w:rPr>
                <w:rFonts w:ascii="Arial" w:hAnsi="Arial" w:cs="Arial"/>
                <w:sz w:val="18"/>
                <w:szCs w:val="18"/>
              </w:rPr>
              <w:t xml:space="preserve"> Поляков, </w:t>
            </w:r>
          </w:p>
          <w:p w14:paraId="445A6D06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Любовь Сергеевна Попова, </w:t>
            </w:r>
          </w:p>
          <w:p w14:paraId="5C1560A9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Иван Альбертович Пуни, </w:t>
            </w:r>
          </w:p>
          <w:p w14:paraId="3B2A194C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Михайлович Родченко, </w:t>
            </w:r>
          </w:p>
          <w:p w14:paraId="591953A5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Василий Васильевич Рождественский, </w:t>
            </w:r>
          </w:p>
          <w:p w14:paraId="3BAAD561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Николаевич Самохвалов, </w:t>
            </w:r>
          </w:p>
          <w:p w14:paraId="23C8CE6B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Беатриса Юрьевна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Сандомирская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69A3B317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Дмитрий Николаевич Санников, </w:t>
            </w:r>
          </w:p>
          <w:p w14:paraId="481A597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Андрей Тимофеевич Сашин, </w:t>
            </w:r>
          </w:p>
          <w:p w14:paraId="35E7EBF9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Роман Матвеевич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Семашкевич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D5487F3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Сергей Яковлевич Сенькин, </w:t>
            </w:r>
          </w:p>
          <w:p w14:paraId="4EF03C9C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Владимирович Синезубов, </w:t>
            </w:r>
          </w:p>
          <w:p w14:paraId="71520383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Владимир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Августович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Стенберг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725DA66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Георгий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Августович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Стенберг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0DC6D542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Варвара Фёдоровна Степанова, </w:t>
            </w:r>
          </w:p>
          <w:p w14:paraId="1FEFEBD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Надежда Андреевна Удальцова, </w:t>
            </w:r>
          </w:p>
          <w:p w14:paraId="5238618A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>Иван Удод</w:t>
            </w:r>
            <w:r w:rsidRPr="00C803C2">
              <w:rPr>
                <w:rFonts w:ascii="Arial" w:hAnsi="Arial" w:cs="Arial"/>
                <w:b/>
                <w:i/>
                <w:sz w:val="18"/>
                <w:szCs w:val="18"/>
              </w:rPr>
              <w:t>,</w:t>
            </w:r>
            <w:r w:rsidRPr="00C803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802C652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Павлович Ульянов, </w:t>
            </w:r>
          </w:p>
          <w:p w14:paraId="7D7F13CC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Виктор Иванович Уфимцев, </w:t>
            </w:r>
          </w:p>
          <w:p w14:paraId="0F277B6A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Роберт Рафаилович Фальк, </w:t>
            </w:r>
          </w:p>
          <w:p w14:paraId="78B6402F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Павел Николаевич Филонов, </w:t>
            </w:r>
          </w:p>
          <w:p w14:paraId="02C95180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Лев Осипович Циперсон, </w:t>
            </w:r>
          </w:p>
          <w:p w14:paraId="004849E3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Илья Григорьевич Чашник, </w:t>
            </w:r>
          </w:p>
          <w:p w14:paraId="70472749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Константин Константинович Чеботарев, </w:t>
            </w:r>
          </w:p>
          <w:p w14:paraId="74BB1798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Василий Николаевич Чекрыгин, </w:t>
            </w:r>
          </w:p>
          <w:p w14:paraId="48850A72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Николай Михайлович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Чернышов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2EE845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Васильевич Шевченко, </w:t>
            </w:r>
          </w:p>
          <w:p w14:paraId="0358D288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Людмила Фёдоровна Шмит-Рыжова, </w:t>
            </w:r>
          </w:p>
          <w:p w14:paraId="019170B8" w14:textId="7FB35F6F" w:rsidR="00E30165" w:rsidRPr="00C803C2" w:rsidRDefault="004444AE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>Вениамин</w:t>
            </w:r>
            <w:r w:rsidR="00E30165" w:rsidRPr="00C803C2">
              <w:rPr>
                <w:rFonts w:ascii="Arial" w:hAnsi="Arial" w:cs="Arial"/>
                <w:sz w:val="18"/>
                <w:szCs w:val="18"/>
              </w:rPr>
              <w:t xml:space="preserve"> Романович </w:t>
            </w:r>
            <w:proofErr w:type="spellStart"/>
            <w:r w:rsidR="00E30165" w:rsidRPr="00C803C2">
              <w:rPr>
                <w:rFonts w:ascii="Arial" w:hAnsi="Arial" w:cs="Arial"/>
                <w:sz w:val="18"/>
                <w:szCs w:val="18"/>
              </w:rPr>
              <w:t>Эйгес</w:t>
            </w:r>
            <w:proofErr w:type="spellEnd"/>
            <w:r w:rsidR="00E30165" w:rsidRPr="00C803C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439DF6F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Борис Владимирович Эндер, </w:t>
            </w:r>
          </w:p>
          <w:p w14:paraId="1E19584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Мария Владимировна Эндер, </w:t>
            </w:r>
          </w:p>
          <w:p w14:paraId="4D5D41BC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Лев Александрович Юдин, </w:t>
            </w:r>
          </w:p>
          <w:p w14:paraId="0DAFB93E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Валентин Михайлович Юстицкий, </w:t>
            </w:r>
          </w:p>
          <w:p w14:paraId="2962413D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03C2">
              <w:rPr>
                <w:rFonts w:ascii="Arial" w:hAnsi="Arial" w:cs="Arial"/>
                <w:sz w:val="18"/>
                <w:szCs w:val="18"/>
              </w:rPr>
              <w:t xml:space="preserve">Александр Георгиевич </w:t>
            </w:r>
            <w:proofErr w:type="spellStart"/>
            <w:r w:rsidRPr="00C803C2">
              <w:rPr>
                <w:rFonts w:ascii="Arial" w:hAnsi="Arial" w:cs="Arial"/>
                <w:sz w:val="18"/>
                <w:szCs w:val="18"/>
              </w:rPr>
              <w:t>Якимченко</w:t>
            </w:r>
            <w:proofErr w:type="spellEnd"/>
            <w:r w:rsidRPr="00C803C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96D801A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67397F2" w14:textId="77777777" w:rsidR="00E30165" w:rsidRPr="00C803C2" w:rsidRDefault="00E30165" w:rsidP="00E30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F6243C6" w14:textId="77777777" w:rsidR="00E30165" w:rsidRDefault="00E30165" w:rsidP="007966A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sectPr w:rsidR="00E30165" w:rsidSect="00C803C2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326"/>
    <w:rsid w:val="0000217A"/>
    <w:rsid w:val="0004394F"/>
    <w:rsid w:val="00046C30"/>
    <w:rsid w:val="00051493"/>
    <w:rsid w:val="000574B7"/>
    <w:rsid w:val="00057933"/>
    <w:rsid w:val="00076682"/>
    <w:rsid w:val="00081EDB"/>
    <w:rsid w:val="000871C5"/>
    <w:rsid w:val="00094E2E"/>
    <w:rsid w:val="000C75DA"/>
    <w:rsid w:val="000D7E99"/>
    <w:rsid w:val="001056F6"/>
    <w:rsid w:val="001101AD"/>
    <w:rsid w:val="00120994"/>
    <w:rsid w:val="00122E51"/>
    <w:rsid w:val="00124CB7"/>
    <w:rsid w:val="001375EA"/>
    <w:rsid w:val="001608E0"/>
    <w:rsid w:val="00172AF3"/>
    <w:rsid w:val="00180338"/>
    <w:rsid w:val="00181502"/>
    <w:rsid w:val="00182BAF"/>
    <w:rsid w:val="0018394B"/>
    <w:rsid w:val="001A53BA"/>
    <w:rsid w:val="001C687A"/>
    <w:rsid w:val="001E4372"/>
    <w:rsid w:val="002022FF"/>
    <w:rsid w:val="00215637"/>
    <w:rsid w:val="002277F8"/>
    <w:rsid w:val="00233567"/>
    <w:rsid w:val="00260473"/>
    <w:rsid w:val="0026240A"/>
    <w:rsid w:val="00285A5D"/>
    <w:rsid w:val="00290D98"/>
    <w:rsid w:val="00292339"/>
    <w:rsid w:val="002A38A2"/>
    <w:rsid w:val="002B6D93"/>
    <w:rsid w:val="002C078D"/>
    <w:rsid w:val="002E2D56"/>
    <w:rsid w:val="00313DD0"/>
    <w:rsid w:val="00330C04"/>
    <w:rsid w:val="00340EEA"/>
    <w:rsid w:val="003505E6"/>
    <w:rsid w:val="003777D4"/>
    <w:rsid w:val="0038397D"/>
    <w:rsid w:val="003B11FE"/>
    <w:rsid w:val="003B6FF0"/>
    <w:rsid w:val="003C41A7"/>
    <w:rsid w:val="003C7AF7"/>
    <w:rsid w:val="003D0527"/>
    <w:rsid w:val="003D368E"/>
    <w:rsid w:val="003E2639"/>
    <w:rsid w:val="003F5D3D"/>
    <w:rsid w:val="00400129"/>
    <w:rsid w:val="004007C3"/>
    <w:rsid w:val="004159E2"/>
    <w:rsid w:val="004252D8"/>
    <w:rsid w:val="00434E16"/>
    <w:rsid w:val="004444AE"/>
    <w:rsid w:val="00461749"/>
    <w:rsid w:val="00461906"/>
    <w:rsid w:val="004636C2"/>
    <w:rsid w:val="004779F8"/>
    <w:rsid w:val="004831D9"/>
    <w:rsid w:val="00493246"/>
    <w:rsid w:val="004C633A"/>
    <w:rsid w:val="004D6946"/>
    <w:rsid w:val="004E669D"/>
    <w:rsid w:val="005030A2"/>
    <w:rsid w:val="0050649D"/>
    <w:rsid w:val="00534E55"/>
    <w:rsid w:val="00545650"/>
    <w:rsid w:val="0056653C"/>
    <w:rsid w:val="00566E79"/>
    <w:rsid w:val="005730A9"/>
    <w:rsid w:val="00576501"/>
    <w:rsid w:val="00576D4E"/>
    <w:rsid w:val="00585D8D"/>
    <w:rsid w:val="005A0852"/>
    <w:rsid w:val="005B607C"/>
    <w:rsid w:val="005C64B8"/>
    <w:rsid w:val="005F30F8"/>
    <w:rsid w:val="00605019"/>
    <w:rsid w:val="00606983"/>
    <w:rsid w:val="0063493A"/>
    <w:rsid w:val="006632DE"/>
    <w:rsid w:val="0066428F"/>
    <w:rsid w:val="006648EE"/>
    <w:rsid w:val="00680CC0"/>
    <w:rsid w:val="006845E1"/>
    <w:rsid w:val="00693460"/>
    <w:rsid w:val="006B6E0E"/>
    <w:rsid w:val="006D4B8E"/>
    <w:rsid w:val="006E1D21"/>
    <w:rsid w:val="007056E7"/>
    <w:rsid w:val="00713B49"/>
    <w:rsid w:val="00713C4D"/>
    <w:rsid w:val="00726557"/>
    <w:rsid w:val="00727AA1"/>
    <w:rsid w:val="007324E6"/>
    <w:rsid w:val="00732EE1"/>
    <w:rsid w:val="00740437"/>
    <w:rsid w:val="00750F2B"/>
    <w:rsid w:val="007510AF"/>
    <w:rsid w:val="0075337A"/>
    <w:rsid w:val="00753F19"/>
    <w:rsid w:val="00754CA9"/>
    <w:rsid w:val="00762471"/>
    <w:rsid w:val="00775326"/>
    <w:rsid w:val="00780EB4"/>
    <w:rsid w:val="0079414D"/>
    <w:rsid w:val="007966A6"/>
    <w:rsid w:val="007A08D9"/>
    <w:rsid w:val="007B1C23"/>
    <w:rsid w:val="007C6631"/>
    <w:rsid w:val="007E5310"/>
    <w:rsid w:val="007E6845"/>
    <w:rsid w:val="007F4FE4"/>
    <w:rsid w:val="007F6BF9"/>
    <w:rsid w:val="00840D81"/>
    <w:rsid w:val="00844D69"/>
    <w:rsid w:val="00854D84"/>
    <w:rsid w:val="0087041E"/>
    <w:rsid w:val="008A3895"/>
    <w:rsid w:val="008C146F"/>
    <w:rsid w:val="008D0805"/>
    <w:rsid w:val="008D16FE"/>
    <w:rsid w:val="00900859"/>
    <w:rsid w:val="009053AB"/>
    <w:rsid w:val="00975E89"/>
    <w:rsid w:val="00984450"/>
    <w:rsid w:val="009900BB"/>
    <w:rsid w:val="009A33DE"/>
    <w:rsid w:val="009B6DA5"/>
    <w:rsid w:val="009D4743"/>
    <w:rsid w:val="009E02D1"/>
    <w:rsid w:val="00A00D7C"/>
    <w:rsid w:val="00A010E3"/>
    <w:rsid w:val="00A02045"/>
    <w:rsid w:val="00A175B2"/>
    <w:rsid w:val="00A2078D"/>
    <w:rsid w:val="00A42BDB"/>
    <w:rsid w:val="00A7196F"/>
    <w:rsid w:val="00A96A46"/>
    <w:rsid w:val="00AA3498"/>
    <w:rsid w:val="00AB327F"/>
    <w:rsid w:val="00B12D2E"/>
    <w:rsid w:val="00B80851"/>
    <w:rsid w:val="00BA1170"/>
    <w:rsid w:val="00BA6888"/>
    <w:rsid w:val="00BB6374"/>
    <w:rsid w:val="00BB66B8"/>
    <w:rsid w:val="00BC3661"/>
    <w:rsid w:val="00BC6932"/>
    <w:rsid w:val="00BC6EC4"/>
    <w:rsid w:val="00BD7AB7"/>
    <w:rsid w:val="00BE10D2"/>
    <w:rsid w:val="00BE3393"/>
    <w:rsid w:val="00BF4DEF"/>
    <w:rsid w:val="00BF6356"/>
    <w:rsid w:val="00BF754A"/>
    <w:rsid w:val="00C02195"/>
    <w:rsid w:val="00C41128"/>
    <w:rsid w:val="00C803C2"/>
    <w:rsid w:val="00C83AC6"/>
    <w:rsid w:val="00CA7E2D"/>
    <w:rsid w:val="00CC7492"/>
    <w:rsid w:val="00CD2426"/>
    <w:rsid w:val="00CE021C"/>
    <w:rsid w:val="00CE1900"/>
    <w:rsid w:val="00CE27BC"/>
    <w:rsid w:val="00D03B7C"/>
    <w:rsid w:val="00D56E27"/>
    <w:rsid w:val="00DB02F9"/>
    <w:rsid w:val="00DE260C"/>
    <w:rsid w:val="00DF565D"/>
    <w:rsid w:val="00E025E3"/>
    <w:rsid w:val="00E068AE"/>
    <w:rsid w:val="00E278DE"/>
    <w:rsid w:val="00E30165"/>
    <w:rsid w:val="00E3347C"/>
    <w:rsid w:val="00E37D85"/>
    <w:rsid w:val="00E43913"/>
    <w:rsid w:val="00E87DDC"/>
    <w:rsid w:val="00E95D7B"/>
    <w:rsid w:val="00EA3078"/>
    <w:rsid w:val="00EA5EF1"/>
    <w:rsid w:val="00EB180F"/>
    <w:rsid w:val="00EB3C97"/>
    <w:rsid w:val="00EB69D6"/>
    <w:rsid w:val="00EB796E"/>
    <w:rsid w:val="00EC38DE"/>
    <w:rsid w:val="00EC58FB"/>
    <w:rsid w:val="00EC67D9"/>
    <w:rsid w:val="00F15554"/>
    <w:rsid w:val="00F5519A"/>
    <w:rsid w:val="00F85DDB"/>
    <w:rsid w:val="00F91689"/>
    <w:rsid w:val="00FB2110"/>
    <w:rsid w:val="00FC2286"/>
    <w:rsid w:val="00FC3640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F2F140"/>
  <w15:docId w15:val="{C7F18012-3119-43D2-B8F1-A8A983F4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8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080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080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080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080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0805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0C75DA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30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A1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7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BD4F0-0F73-462D-A38B-1A2A0802D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Саков</dc:creator>
  <cp:lastModifiedBy>Нина Дымшиц</cp:lastModifiedBy>
  <cp:revision>16</cp:revision>
  <cp:lastPrinted>2016-02-19T13:39:00Z</cp:lastPrinted>
  <dcterms:created xsi:type="dcterms:W3CDTF">2017-01-11T15:57:00Z</dcterms:created>
  <dcterms:modified xsi:type="dcterms:W3CDTF">2017-03-27T16:12:00Z</dcterms:modified>
</cp:coreProperties>
</file>